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B63" w:rsidRPr="008D4822" w:rsidRDefault="00E01B63" w:rsidP="00E01B63">
      <w:pPr>
        <w:jc w:val="right"/>
        <w:rPr>
          <w:i/>
          <w:lang w:val="bg-BG"/>
        </w:rPr>
      </w:pPr>
      <w:bookmarkStart w:id="0" w:name="_GoBack"/>
      <w:bookmarkEnd w:id="0"/>
      <w:r>
        <w:rPr>
          <w:i/>
          <w:lang w:val="bg-BG"/>
        </w:rPr>
        <w:t>Образец 1</w:t>
      </w:r>
    </w:p>
    <w:p w:rsidR="00E01B63" w:rsidRDefault="00E01B63" w:rsidP="00E01B63">
      <w:pPr>
        <w:jc w:val="center"/>
        <w:rPr>
          <w:b/>
          <w:lang w:val="bg-BG"/>
        </w:rPr>
      </w:pPr>
    </w:p>
    <w:p w:rsidR="00E01B63" w:rsidRDefault="00E01B63" w:rsidP="00E01B63">
      <w:pPr>
        <w:jc w:val="center"/>
        <w:rPr>
          <w:b/>
          <w:lang w:val="bg-BG"/>
        </w:rPr>
      </w:pPr>
    </w:p>
    <w:p w:rsidR="00E01B63" w:rsidRPr="008D4822" w:rsidRDefault="00E01B63" w:rsidP="00E01B63">
      <w:pPr>
        <w:jc w:val="center"/>
        <w:rPr>
          <w:b/>
        </w:rPr>
      </w:pPr>
      <w:r w:rsidRPr="008D4822">
        <w:rPr>
          <w:b/>
        </w:rPr>
        <w:t>Д Е К Л А Р А Ц И Я</w:t>
      </w:r>
    </w:p>
    <w:p w:rsidR="00E01B63" w:rsidRPr="008D4822" w:rsidRDefault="00E01B63" w:rsidP="00E01B63">
      <w:pPr>
        <w:jc w:val="center"/>
      </w:pPr>
      <w:proofErr w:type="spellStart"/>
      <w:proofErr w:type="gramStart"/>
      <w:r w:rsidRPr="008D4822">
        <w:t>за</w:t>
      </w:r>
      <w:proofErr w:type="spellEnd"/>
      <w:proofErr w:type="gramEnd"/>
      <w:r w:rsidRPr="008D4822">
        <w:t xml:space="preserve"> </w:t>
      </w:r>
      <w:proofErr w:type="spellStart"/>
      <w:r w:rsidRPr="008D4822">
        <w:t>липсата</w:t>
      </w:r>
      <w:proofErr w:type="spellEnd"/>
      <w:r w:rsidRPr="008D4822">
        <w:t xml:space="preserve"> </w:t>
      </w:r>
      <w:proofErr w:type="spellStart"/>
      <w:r w:rsidRPr="008D4822">
        <w:t>на</w:t>
      </w:r>
      <w:proofErr w:type="spellEnd"/>
      <w:r w:rsidRPr="008D4822">
        <w:t xml:space="preserve"> </w:t>
      </w:r>
      <w:proofErr w:type="spellStart"/>
      <w:r w:rsidRPr="008D4822">
        <w:t>обстоятелства</w:t>
      </w:r>
      <w:proofErr w:type="spellEnd"/>
      <w:r w:rsidRPr="008D4822">
        <w:t xml:space="preserve"> </w:t>
      </w:r>
      <w:proofErr w:type="spellStart"/>
      <w:r w:rsidRPr="008D4822">
        <w:t>по</w:t>
      </w:r>
      <w:proofErr w:type="spellEnd"/>
      <w:r w:rsidRPr="008D4822">
        <w:t xml:space="preserve"> </w:t>
      </w:r>
      <w:proofErr w:type="spellStart"/>
      <w:r w:rsidRPr="008D4822">
        <w:t>чл</w:t>
      </w:r>
      <w:proofErr w:type="spellEnd"/>
      <w:r w:rsidRPr="008D4822">
        <w:t xml:space="preserve">. </w:t>
      </w:r>
      <w:proofErr w:type="gramStart"/>
      <w:r w:rsidRPr="008D4822">
        <w:t xml:space="preserve">54, </w:t>
      </w:r>
      <w:proofErr w:type="spellStart"/>
      <w:r w:rsidRPr="008D4822">
        <w:t>ал</w:t>
      </w:r>
      <w:proofErr w:type="spellEnd"/>
      <w:r w:rsidRPr="008D4822">
        <w:t>.</w:t>
      </w:r>
      <w:proofErr w:type="gramEnd"/>
      <w:r w:rsidRPr="008D4822">
        <w:t xml:space="preserve"> 1, т. 7 </w:t>
      </w:r>
      <w:proofErr w:type="spellStart"/>
      <w:r w:rsidRPr="008D4822">
        <w:t>от</w:t>
      </w:r>
      <w:proofErr w:type="spellEnd"/>
      <w:r w:rsidRPr="008D4822">
        <w:t xml:space="preserve"> ЗОП</w:t>
      </w:r>
    </w:p>
    <w:p w:rsidR="00E01B63" w:rsidRPr="008D4822" w:rsidRDefault="00E01B63" w:rsidP="00E01B63">
      <w:pPr>
        <w:jc w:val="both"/>
      </w:pPr>
    </w:p>
    <w:p w:rsidR="00E01B63" w:rsidRPr="008D4822" w:rsidRDefault="00E01B63" w:rsidP="00E01B63">
      <w:pPr>
        <w:jc w:val="both"/>
        <w:rPr>
          <w:lang w:val="bg-BG"/>
        </w:rPr>
      </w:pPr>
      <w:proofErr w:type="spellStart"/>
      <w:proofErr w:type="gramStart"/>
      <w:r w:rsidRPr="008D4822">
        <w:t>във</w:t>
      </w:r>
      <w:proofErr w:type="spellEnd"/>
      <w:proofErr w:type="gramEnd"/>
      <w:r w:rsidRPr="008D4822">
        <w:t xml:space="preserve"> </w:t>
      </w:r>
      <w:proofErr w:type="spellStart"/>
      <w:r w:rsidRPr="008D4822">
        <w:t>връзка</w:t>
      </w:r>
      <w:proofErr w:type="spellEnd"/>
      <w:r w:rsidRPr="008D4822">
        <w:t xml:space="preserve"> с </w:t>
      </w:r>
      <w:proofErr w:type="spellStart"/>
      <w:r w:rsidRPr="008D4822">
        <w:t>участие</w:t>
      </w:r>
      <w:proofErr w:type="spellEnd"/>
      <w:r w:rsidRPr="008D4822">
        <w:t xml:space="preserve"> в</w:t>
      </w:r>
      <w:r w:rsidRPr="008D4822">
        <w:rPr>
          <w:lang w:val="bg-BG"/>
        </w:rPr>
        <w:t xml:space="preserve"> </w:t>
      </w:r>
      <w:proofErr w:type="spellStart"/>
      <w:r w:rsidRPr="008D4822">
        <w:t>обществена</w:t>
      </w:r>
      <w:proofErr w:type="spellEnd"/>
      <w:r w:rsidRPr="008D4822">
        <w:t xml:space="preserve"> </w:t>
      </w:r>
      <w:proofErr w:type="spellStart"/>
      <w:r w:rsidRPr="008D4822">
        <w:t>поръчка</w:t>
      </w:r>
      <w:proofErr w:type="spellEnd"/>
      <w:r w:rsidRPr="008D4822">
        <w:t xml:space="preserve"> </w:t>
      </w:r>
      <w:r w:rsidRPr="008D4822">
        <w:rPr>
          <w:lang w:val="ru-RU"/>
        </w:rPr>
        <w:t>с предмет</w:t>
      </w:r>
      <w:r w:rsidRPr="008D4822">
        <w:t xml:space="preserve">: </w:t>
      </w:r>
      <w:r w:rsidRPr="008D4822">
        <w:rPr>
          <w:rFonts w:eastAsia="Calibri"/>
          <w:b/>
          <w:noProof/>
        </w:rPr>
        <w:t>„</w:t>
      </w:r>
      <w:r w:rsidRPr="008D4822">
        <w:rPr>
          <w:rFonts w:eastAsia="Calibri"/>
          <w:b/>
          <w:lang w:val="bg-BG"/>
        </w:rPr>
        <w:t xml:space="preserve">Доставка на топлинна енергия посредством топлоносител – гореща вода за нуждите на ДГ № 36 "Морска </w:t>
      </w:r>
      <w:proofErr w:type="spellStart"/>
      <w:r w:rsidRPr="008D4822">
        <w:rPr>
          <w:rFonts w:eastAsia="Calibri"/>
          <w:b/>
          <w:lang w:val="bg-BG"/>
        </w:rPr>
        <w:t>звездица</w:t>
      </w:r>
      <w:proofErr w:type="spellEnd"/>
      <w:r w:rsidRPr="008D4822">
        <w:rPr>
          <w:rFonts w:eastAsia="Calibri"/>
          <w:b/>
          <w:lang w:val="bg-BG"/>
        </w:rPr>
        <w:t>" - гр. Варна</w:t>
      </w:r>
      <w:r w:rsidRPr="008D4822">
        <w:rPr>
          <w:rFonts w:eastAsia="Calibri"/>
          <w:b/>
          <w:noProof/>
          <w:lang w:val="bg-BG"/>
        </w:rPr>
        <w:t>"</w:t>
      </w:r>
    </w:p>
    <w:p w:rsidR="00E01B63" w:rsidRPr="008D4822" w:rsidRDefault="00E01B63" w:rsidP="00E01B63">
      <w:pPr>
        <w:spacing w:line="360" w:lineRule="auto"/>
        <w:ind w:firstLine="720"/>
        <w:jc w:val="both"/>
        <w:rPr>
          <w:lang w:val="bg-BG"/>
        </w:rPr>
      </w:pPr>
    </w:p>
    <w:p w:rsidR="00E01B63" w:rsidRPr="008D4822" w:rsidRDefault="00E01B63" w:rsidP="00E01B63">
      <w:pPr>
        <w:ind w:firstLine="708"/>
        <w:jc w:val="both"/>
        <w:rPr>
          <w:lang w:val="bg-BG"/>
        </w:rPr>
      </w:pPr>
      <w:proofErr w:type="spellStart"/>
      <w:proofErr w:type="gramStart"/>
      <w:r w:rsidRPr="008D4822">
        <w:rPr>
          <w:lang w:val="ru-RU" w:eastAsia="pl-PL"/>
        </w:rPr>
        <w:t>Долуподписаният</w:t>
      </w:r>
      <w:proofErr w:type="spellEnd"/>
      <w:r w:rsidRPr="008D4822">
        <w:rPr>
          <w:lang w:val="ru-RU" w:eastAsia="pl-PL"/>
        </w:rPr>
        <w:t xml:space="preserve"> </w:t>
      </w:r>
      <w:r>
        <w:rPr>
          <w:b/>
          <w:bCs/>
          <w:szCs w:val="26"/>
          <w:lang w:val="ru-RU"/>
        </w:rPr>
        <w:t>………………….*</w:t>
      </w:r>
      <w:r w:rsidRPr="008D4822">
        <w:rPr>
          <w:b/>
          <w:bCs/>
          <w:szCs w:val="26"/>
          <w:lang w:val="ru-RU"/>
        </w:rPr>
        <w:t xml:space="preserve"> </w:t>
      </w:r>
      <w:r w:rsidRPr="008D4822">
        <w:rPr>
          <w:bCs/>
          <w:lang w:val="ru-RU"/>
        </w:rPr>
        <w:t xml:space="preserve">- </w:t>
      </w:r>
      <w:r w:rsidRPr="008D4822">
        <w:rPr>
          <w:lang w:val="bg-BG"/>
        </w:rPr>
        <w:t xml:space="preserve">в качеството ми на </w:t>
      </w:r>
      <w:r>
        <w:rPr>
          <w:lang w:val="bg-BG"/>
        </w:rPr>
        <w:t>…………..</w:t>
      </w:r>
      <w:r w:rsidRPr="008D4822">
        <w:rPr>
          <w:lang w:val="bg-BG"/>
        </w:rPr>
        <w:t xml:space="preserve"> на </w:t>
      </w:r>
      <w:r w:rsidRPr="00462237">
        <w:rPr>
          <w:b/>
          <w:bCs/>
          <w:lang w:val="bg-BG"/>
        </w:rPr>
        <w:t>"</w:t>
      </w:r>
      <w:proofErr w:type="spellStart"/>
      <w:r w:rsidRPr="00462237">
        <w:rPr>
          <w:b/>
          <w:bCs/>
          <w:lang w:val="bg-BG"/>
        </w:rPr>
        <w:t>Веолия</w:t>
      </w:r>
      <w:proofErr w:type="spellEnd"/>
      <w:r w:rsidRPr="00462237">
        <w:rPr>
          <w:b/>
          <w:bCs/>
          <w:lang w:val="bg-BG"/>
        </w:rPr>
        <w:t xml:space="preserve"> </w:t>
      </w:r>
      <w:proofErr w:type="spellStart"/>
      <w:r w:rsidRPr="00462237">
        <w:rPr>
          <w:b/>
          <w:bCs/>
          <w:lang w:val="bg-BG"/>
        </w:rPr>
        <w:t>Енерджи</w:t>
      </w:r>
      <w:proofErr w:type="spellEnd"/>
      <w:r w:rsidRPr="00462237">
        <w:rPr>
          <w:b/>
          <w:bCs/>
          <w:lang w:val="bg-BG"/>
        </w:rPr>
        <w:t xml:space="preserve"> Варна" ЕАД</w:t>
      </w:r>
      <w:r w:rsidRPr="008D4822">
        <w:rPr>
          <w:lang w:val="bg-BG"/>
        </w:rPr>
        <w:t xml:space="preserve">, ЕИК </w:t>
      </w:r>
      <w:r>
        <w:rPr>
          <w:rFonts w:eastAsia="Calibri"/>
          <w:lang w:val="ru-RU"/>
        </w:rPr>
        <w:t>103195446</w:t>
      </w:r>
      <w:r w:rsidRPr="008D4822">
        <w:rPr>
          <w:lang w:val="bg-BG"/>
        </w:rPr>
        <w:t xml:space="preserve">, с адрес на управление: </w:t>
      </w:r>
      <w:r>
        <w:rPr>
          <w:lang w:val="bg-BG"/>
        </w:rPr>
        <w:t xml:space="preserve">гр. Варна 9020, бул. Янош </w:t>
      </w:r>
      <w:proofErr w:type="spellStart"/>
      <w:r>
        <w:rPr>
          <w:lang w:val="bg-BG"/>
        </w:rPr>
        <w:t>Хунияди</w:t>
      </w:r>
      <w:proofErr w:type="spellEnd"/>
      <w:r>
        <w:rPr>
          <w:lang w:val="bg-BG"/>
        </w:rPr>
        <w:t xml:space="preserve"> № 5, п.к. 26</w:t>
      </w:r>
      <w:proofErr w:type="gramEnd"/>
    </w:p>
    <w:p w:rsidR="00E01B63" w:rsidRPr="008D4822" w:rsidRDefault="00E01B63" w:rsidP="00E01B63">
      <w:pPr>
        <w:ind w:firstLine="708"/>
        <w:jc w:val="both"/>
        <w:rPr>
          <w:b/>
        </w:rPr>
      </w:pPr>
    </w:p>
    <w:p w:rsidR="00E01B63" w:rsidRPr="008D4822" w:rsidRDefault="00E01B63" w:rsidP="00E01B63">
      <w:pPr>
        <w:jc w:val="center"/>
        <w:rPr>
          <w:b/>
          <w:lang w:val="bg-BG"/>
        </w:rPr>
      </w:pPr>
      <w:r w:rsidRPr="008D4822">
        <w:rPr>
          <w:b/>
        </w:rPr>
        <w:t>Д Е К Л А Р И Р А М, Ч Е:</w:t>
      </w:r>
    </w:p>
    <w:p w:rsidR="00E01B63" w:rsidRPr="008D4822" w:rsidRDefault="00E01B63" w:rsidP="00E01B63">
      <w:pPr>
        <w:jc w:val="center"/>
        <w:rPr>
          <w:b/>
          <w:lang w:val="bg-BG"/>
        </w:rPr>
      </w:pPr>
    </w:p>
    <w:p w:rsidR="00E01B63" w:rsidRPr="008D4822" w:rsidRDefault="00E01B63" w:rsidP="00E01B63">
      <w:pPr>
        <w:ind w:firstLine="720"/>
        <w:jc w:val="both"/>
        <w:rPr>
          <w:iCs/>
        </w:rPr>
      </w:pPr>
      <w:proofErr w:type="spellStart"/>
      <w:proofErr w:type="gramStart"/>
      <w:r w:rsidRPr="008D4822">
        <w:rPr>
          <w:iCs/>
        </w:rPr>
        <w:t>Не</w:t>
      </w:r>
      <w:proofErr w:type="spellEnd"/>
      <w:r w:rsidRPr="008D4822">
        <w:rPr>
          <w:iCs/>
        </w:rPr>
        <w:t xml:space="preserve"> е </w:t>
      </w:r>
      <w:proofErr w:type="spellStart"/>
      <w:r w:rsidRPr="008D4822">
        <w:rPr>
          <w:iCs/>
        </w:rPr>
        <w:t>налице</w:t>
      </w:r>
      <w:proofErr w:type="spellEnd"/>
      <w:r w:rsidRPr="008D4822">
        <w:rPr>
          <w:iCs/>
        </w:rPr>
        <w:t xml:space="preserve"> </w:t>
      </w:r>
      <w:proofErr w:type="spellStart"/>
      <w:r w:rsidRPr="008D4822">
        <w:rPr>
          <w:iCs/>
        </w:rPr>
        <w:t>конфликт</w:t>
      </w:r>
      <w:proofErr w:type="spellEnd"/>
      <w:r w:rsidRPr="008D4822">
        <w:rPr>
          <w:iCs/>
        </w:rPr>
        <w:t xml:space="preserve"> </w:t>
      </w:r>
      <w:proofErr w:type="spellStart"/>
      <w:r w:rsidRPr="008D4822">
        <w:rPr>
          <w:iCs/>
        </w:rPr>
        <w:t>на</w:t>
      </w:r>
      <w:proofErr w:type="spellEnd"/>
      <w:r w:rsidRPr="008D4822">
        <w:rPr>
          <w:iCs/>
        </w:rPr>
        <w:t xml:space="preserve"> </w:t>
      </w:r>
      <w:proofErr w:type="spellStart"/>
      <w:r w:rsidRPr="008D4822">
        <w:rPr>
          <w:iCs/>
        </w:rPr>
        <w:t>интереси</w:t>
      </w:r>
      <w:proofErr w:type="spellEnd"/>
      <w:r w:rsidRPr="008D4822">
        <w:rPr>
          <w:iCs/>
          <w:lang w:val="bg-BG"/>
        </w:rPr>
        <w:t xml:space="preserve"> по смисъла на </w:t>
      </w:r>
      <w:proofErr w:type="spellStart"/>
      <w:r w:rsidRPr="008D4822">
        <w:rPr>
          <w:iCs/>
          <w:lang w:val="bg-BG"/>
        </w:rPr>
        <w:t>пар</w:t>
      </w:r>
      <w:proofErr w:type="spellEnd"/>
      <w:r w:rsidRPr="008D4822">
        <w:rPr>
          <w:iCs/>
          <w:lang w:val="bg-BG"/>
        </w:rPr>
        <w:t>.</w:t>
      </w:r>
      <w:proofErr w:type="gramEnd"/>
      <w:r w:rsidRPr="008D4822">
        <w:rPr>
          <w:iCs/>
          <w:lang w:val="bg-BG"/>
        </w:rPr>
        <w:t xml:space="preserve"> 2, т. 21 от Допълнителните разпоредби на ЗОП</w:t>
      </w:r>
      <w:r w:rsidRPr="008D4822">
        <w:rPr>
          <w:iCs/>
        </w:rPr>
        <w:t xml:space="preserve">, </w:t>
      </w:r>
      <w:proofErr w:type="spellStart"/>
      <w:r w:rsidRPr="008D4822">
        <w:rPr>
          <w:iCs/>
        </w:rPr>
        <w:t>който</w:t>
      </w:r>
      <w:proofErr w:type="spellEnd"/>
      <w:r w:rsidRPr="008D4822">
        <w:rPr>
          <w:iCs/>
        </w:rPr>
        <w:t xml:space="preserve"> </w:t>
      </w:r>
      <w:proofErr w:type="spellStart"/>
      <w:r w:rsidRPr="008D4822">
        <w:rPr>
          <w:iCs/>
        </w:rPr>
        <w:t>не</w:t>
      </w:r>
      <w:proofErr w:type="spellEnd"/>
      <w:r w:rsidRPr="008D4822">
        <w:rPr>
          <w:iCs/>
        </w:rPr>
        <w:t xml:space="preserve"> </w:t>
      </w:r>
      <w:proofErr w:type="spellStart"/>
      <w:r w:rsidRPr="008D4822">
        <w:rPr>
          <w:iCs/>
        </w:rPr>
        <w:t>може</w:t>
      </w:r>
      <w:proofErr w:type="spellEnd"/>
      <w:r w:rsidRPr="008D4822">
        <w:rPr>
          <w:iCs/>
        </w:rPr>
        <w:t xml:space="preserve"> </w:t>
      </w:r>
      <w:proofErr w:type="spellStart"/>
      <w:r w:rsidRPr="008D4822">
        <w:rPr>
          <w:iCs/>
        </w:rPr>
        <w:t>да</w:t>
      </w:r>
      <w:proofErr w:type="spellEnd"/>
      <w:r w:rsidRPr="008D4822">
        <w:rPr>
          <w:iCs/>
        </w:rPr>
        <w:t xml:space="preserve"> </w:t>
      </w:r>
      <w:proofErr w:type="spellStart"/>
      <w:r w:rsidRPr="008D4822">
        <w:rPr>
          <w:iCs/>
        </w:rPr>
        <w:t>бъде</w:t>
      </w:r>
      <w:proofErr w:type="spellEnd"/>
      <w:r w:rsidRPr="008D4822">
        <w:rPr>
          <w:iCs/>
        </w:rPr>
        <w:t xml:space="preserve"> </w:t>
      </w:r>
      <w:proofErr w:type="spellStart"/>
      <w:r w:rsidRPr="008D4822">
        <w:rPr>
          <w:iCs/>
        </w:rPr>
        <w:t>отстранен</w:t>
      </w:r>
      <w:proofErr w:type="spellEnd"/>
      <w:r w:rsidRPr="008D4822">
        <w:rPr>
          <w:iCs/>
          <w:lang w:val="bg-BG"/>
        </w:rPr>
        <w:t xml:space="preserve">, във връзка с участието на </w:t>
      </w:r>
      <w:r w:rsidRPr="00462237">
        <w:rPr>
          <w:b/>
          <w:bCs/>
          <w:lang w:val="bg-BG"/>
        </w:rPr>
        <w:t>"</w:t>
      </w:r>
      <w:proofErr w:type="spellStart"/>
      <w:r w:rsidRPr="00462237">
        <w:rPr>
          <w:b/>
          <w:bCs/>
          <w:lang w:val="bg-BG"/>
        </w:rPr>
        <w:t>Веолия</w:t>
      </w:r>
      <w:proofErr w:type="spellEnd"/>
      <w:r w:rsidRPr="00462237">
        <w:rPr>
          <w:b/>
          <w:bCs/>
          <w:lang w:val="bg-BG"/>
        </w:rPr>
        <w:t xml:space="preserve"> </w:t>
      </w:r>
      <w:proofErr w:type="spellStart"/>
      <w:r w:rsidRPr="00462237">
        <w:rPr>
          <w:b/>
          <w:bCs/>
          <w:lang w:val="bg-BG"/>
        </w:rPr>
        <w:t>Енерджи</w:t>
      </w:r>
      <w:proofErr w:type="spellEnd"/>
      <w:r w:rsidRPr="00462237">
        <w:rPr>
          <w:b/>
          <w:bCs/>
          <w:lang w:val="bg-BG"/>
        </w:rPr>
        <w:t xml:space="preserve"> Варна" ЕАД</w:t>
      </w:r>
      <w:r w:rsidRPr="008D4822">
        <w:rPr>
          <w:lang w:val="bg-BG"/>
        </w:rPr>
        <w:t xml:space="preserve"> </w:t>
      </w:r>
      <w:r w:rsidRPr="008D4822">
        <w:rPr>
          <w:iCs/>
          <w:lang w:val="bg-BG"/>
        </w:rPr>
        <w:t>в обществената поръчка</w:t>
      </w:r>
      <w:r w:rsidRPr="008D4822">
        <w:rPr>
          <w:iCs/>
        </w:rPr>
        <w:t>.</w:t>
      </w:r>
    </w:p>
    <w:p w:rsidR="00E01B63" w:rsidRPr="008D4822" w:rsidRDefault="00E01B63" w:rsidP="00E01B63">
      <w:pPr>
        <w:ind w:firstLine="720"/>
        <w:jc w:val="both"/>
        <w:rPr>
          <w:lang w:val="bg-BG"/>
        </w:rPr>
      </w:pPr>
    </w:p>
    <w:p w:rsidR="00E01B63" w:rsidRPr="008D4822" w:rsidRDefault="00E01B63" w:rsidP="00E01B63">
      <w:pPr>
        <w:ind w:firstLine="720"/>
        <w:jc w:val="both"/>
        <w:rPr>
          <w:lang w:val="bg-BG"/>
        </w:rPr>
      </w:pPr>
      <w:proofErr w:type="spellStart"/>
      <w:proofErr w:type="gramStart"/>
      <w:r w:rsidRPr="008D4822">
        <w:t>Известно</w:t>
      </w:r>
      <w:proofErr w:type="spellEnd"/>
      <w:r w:rsidRPr="008D4822">
        <w:t xml:space="preserve"> </w:t>
      </w:r>
      <w:proofErr w:type="spellStart"/>
      <w:r w:rsidRPr="008D4822">
        <w:t>ми</w:t>
      </w:r>
      <w:proofErr w:type="spellEnd"/>
      <w:r w:rsidRPr="008D4822">
        <w:t xml:space="preserve"> е, </w:t>
      </w:r>
      <w:proofErr w:type="spellStart"/>
      <w:r w:rsidRPr="008D4822">
        <w:t>че</w:t>
      </w:r>
      <w:proofErr w:type="spellEnd"/>
      <w:r w:rsidRPr="008D4822">
        <w:t xml:space="preserve"> </w:t>
      </w:r>
      <w:proofErr w:type="spellStart"/>
      <w:r w:rsidRPr="008D4822">
        <w:t>при</w:t>
      </w:r>
      <w:proofErr w:type="spellEnd"/>
      <w:r w:rsidRPr="008D4822">
        <w:t xml:space="preserve"> </w:t>
      </w:r>
      <w:proofErr w:type="spellStart"/>
      <w:r w:rsidRPr="008D4822">
        <w:t>деклариране</w:t>
      </w:r>
      <w:proofErr w:type="spellEnd"/>
      <w:r w:rsidRPr="008D4822">
        <w:t xml:space="preserve"> </w:t>
      </w:r>
      <w:proofErr w:type="spellStart"/>
      <w:r w:rsidRPr="008D4822">
        <w:t>на</w:t>
      </w:r>
      <w:proofErr w:type="spellEnd"/>
      <w:r w:rsidRPr="008D4822">
        <w:t xml:space="preserve"> </w:t>
      </w:r>
      <w:proofErr w:type="spellStart"/>
      <w:r w:rsidRPr="008D4822">
        <w:t>неверни</w:t>
      </w:r>
      <w:proofErr w:type="spellEnd"/>
      <w:r w:rsidRPr="008D4822">
        <w:t xml:space="preserve"> </w:t>
      </w:r>
      <w:proofErr w:type="spellStart"/>
      <w:r w:rsidRPr="008D4822">
        <w:t>данни</w:t>
      </w:r>
      <w:proofErr w:type="spellEnd"/>
      <w:r w:rsidRPr="008D4822">
        <w:t xml:space="preserve"> </w:t>
      </w:r>
      <w:proofErr w:type="spellStart"/>
      <w:r w:rsidRPr="008D4822">
        <w:t>нося</w:t>
      </w:r>
      <w:proofErr w:type="spellEnd"/>
      <w:r w:rsidRPr="008D4822">
        <w:t xml:space="preserve"> </w:t>
      </w:r>
      <w:proofErr w:type="spellStart"/>
      <w:r w:rsidRPr="008D4822">
        <w:t>наказателна</w:t>
      </w:r>
      <w:proofErr w:type="spellEnd"/>
      <w:r w:rsidRPr="008D4822">
        <w:t xml:space="preserve"> </w:t>
      </w:r>
      <w:proofErr w:type="spellStart"/>
      <w:r w:rsidRPr="008D4822">
        <w:t>отговорност</w:t>
      </w:r>
      <w:proofErr w:type="spellEnd"/>
      <w:r w:rsidRPr="008D4822">
        <w:t xml:space="preserve"> </w:t>
      </w:r>
      <w:proofErr w:type="spellStart"/>
      <w:r w:rsidRPr="008D4822">
        <w:t>по</w:t>
      </w:r>
      <w:proofErr w:type="spellEnd"/>
      <w:r w:rsidRPr="008D4822">
        <w:t xml:space="preserve"> </w:t>
      </w:r>
      <w:proofErr w:type="spellStart"/>
      <w:r w:rsidRPr="008D4822">
        <w:t>чл</w:t>
      </w:r>
      <w:proofErr w:type="spellEnd"/>
      <w:r w:rsidRPr="008D4822">
        <w:t>.</w:t>
      </w:r>
      <w:proofErr w:type="gramEnd"/>
      <w:r w:rsidRPr="008D4822">
        <w:t xml:space="preserve"> </w:t>
      </w:r>
      <w:proofErr w:type="gramStart"/>
      <w:r w:rsidRPr="008D4822">
        <w:t xml:space="preserve">313 </w:t>
      </w:r>
      <w:proofErr w:type="spellStart"/>
      <w:r w:rsidRPr="008D4822">
        <w:t>от</w:t>
      </w:r>
      <w:proofErr w:type="spellEnd"/>
      <w:r w:rsidRPr="008D4822">
        <w:t xml:space="preserve"> НК.</w:t>
      </w:r>
      <w:proofErr w:type="gramEnd"/>
    </w:p>
    <w:p w:rsidR="00E01B63" w:rsidRPr="008D4822" w:rsidRDefault="00E01B63" w:rsidP="00E01B63">
      <w:pPr>
        <w:ind w:firstLine="720"/>
        <w:jc w:val="both"/>
        <w:rPr>
          <w:lang w:val="bg-BG"/>
        </w:rPr>
      </w:pPr>
    </w:p>
    <w:p w:rsidR="00E01B63" w:rsidRPr="008D4822" w:rsidRDefault="00E01B63" w:rsidP="00E01B63">
      <w:pPr>
        <w:ind w:firstLine="720"/>
        <w:jc w:val="both"/>
        <w:rPr>
          <w:lang w:val="bg-BG"/>
        </w:rPr>
      </w:pPr>
    </w:p>
    <w:p w:rsidR="00E01B63" w:rsidRPr="008D4822" w:rsidRDefault="00E01B63" w:rsidP="00E01B63">
      <w:pPr>
        <w:ind w:left="1530" w:hanging="1530"/>
        <w:jc w:val="both"/>
        <w:rPr>
          <w:iCs/>
        </w:rPr>
      </w:pPr>
    </w:p>
    <w:p w:rsidR="00E01B63" w:rsidRPr="008D4822" w:rsidRDefault="00E01B63" w:rsidP="00E01B63">
      <w:pPr>
        <w:ind w:left="708" w:firstLine="33"/>
        <w:jc w:val="center"/>
        <w:rPr>
          <w:rFonts w:eastAsia="Verdana-Bold"/>
          <w:b/>
          <w:bCs/>
          <w:noProof/>
          <w:lang w:val="bg-BG"/>
        </w:rPr>
      </w:pPr>
      <w:proofErr w:type="spellStart"/>
      <w:r w:rsidRPr="008D4822">
        <w:rPr>
          <w:iCs/>
        </w:rPr>
        <w:t>Дата</w:t>
      </w:r>
      <w:proofErr w:type="spellEnd"/>
      <w:proofErr w:type="gramStart"/>
      <w:r w:rsidRPr="008D4822">
        <w:rPr>
          <w:iCs/>
        </w:rPr>
        <w:t>,…………………..</w:t>
      </w:r>
      <w:proofErr w:type="gramEnd"/>
      <w:r w:rsidRPr="008D4822">
        <w:rPr>
          <w:iCs/>
        </w:rPr>
        <w:t xml:space="preserve">г.                               </w:t>
      </w:r>
      <w:r w:rsidRPr="008D4822">
        <w:rPr>
          <w:b/>
          <w:iCs/>
        </w:rPr>
        <w:t>ДЕКЛАРАТОР:</w:t>
      </w:r>
      <w:r w:rsidRPr="008D4822">
        <w:rPr>
          <w:iCs/>
        </w:rPr>
        <w:t xml:space="preserve"> ……………………</w:t>
      </w:r>
      <w:r w:rsidRPr="008D4822">
        <w:rPr>
          <w:iCs/>
          <w:lang w:val="bg-BG"/>
        </w:rPr>
        <w:tab/>
      </w:r>
      <w:r w:rsidRPr="008D4822">
        <w:rPr>
          <w:iCs/>
          <w:lang w:val="bg-BG"/>
        </w:rPr>
        <w:tab/>
      </w:r>
      <w:r w:rsidRPr="008D4822">
        <w:rPr>
          <w:iCs/>
          <w:lang w:val="bg-BG"/>
        </w:rPr>
        <w:tab/>
      </w:r>
      <w:r w:rsidRPr="008D4822">
        <w:rPr>
          <w:iCs/>
          <w:lang w:val="bg-BG"/>
        </w:rPr>
        <w:tab/>
      </w:r>
      <w:r w:rsidRPr="008D4822">
        <w:rPr>
          <w:iCs/>
          <w:lang w:val="bg-BG"/>
        </w:rPr>
        <w:tab/>
      </w:r>
      <w:r w:rsidRPr="008D4822">
        <w:rPr>
          <w:iCs/>
          <w:lang w:val="bg-BG"/>
        </w:rPr>
        <w:tab/>
      </w:r>
      <w:r w:rsidRPr="008D4822">
        <w:rPr>
          <w:iCs/>
          <w:lang w:val="bg-BG"/>
        </w:rPr>
        <w:tab/>
        <w:t xml:space="preserve">     </w:t>
      </w:r>
      <w:r w:rsidRPr="008D4822">
        <w:rPr>
          <w:iCs/>
        </w:rPr>
        <w:t xml:space="preserve"> (</w:t>
      </w:r>
      <w:proofErr w:type="spellStart"/>
      <w:proofErr w:type="gramStart"/>
      <w:r w:rsidRPr="008D4822">
        <w:rPr>
          <w:i/>
          <w:iCs/>
        </w:rPr>
        <w:t>подпис</w:t>
      </w:r>
      <w:proofErr w:type="spellEnd"/>
      <w:proofErr w:type="gramEnd"/>
      <w:r w:rsidRPr="008D4822">
        <w:rPr>
          <w:iCs/>
        </w:rPr>
        <w:t xml:space="preserve">)        </w:t>
      </w:r>
    </w:p>
    <w:p w:rsidR="00E01B63" w:rsidRPr="008D4822" w:rsidRDefault="00E01B63" w:rsidP="00E01B63">
      <w:pPr>
        <w:ind w:firstLine="741"/>
        <w:jc w:val="center"/>
        <w:rPr>
          <w:rFonts w:eastAsia="Verdana-Bold"/>
          <w:b/>
          <w:bCs/>
          <w:noProof/>
          <w:lang w:val="bg-BG"/>
        </w:rPr>
      </w:pPr>
    </w:p>
    <w:p w:rsidR="00E01B63" w:rsidRPr="008D4822" w:rsidRDefault="00E01B63" w:rsidP="00E01B63">
      <w:pPr>
        <w:ind w:firstLine="741"/>
        <w:jc w:val="center"/>
        <w:rPr>
          <w:rFonts w:eastAsia="Verdana-Bold"/>
          <w:b/>
          <w:bCs/>
          <w:noProof/>
          <w:lang w:val="bg-BG"/>
        </w:rPr>
      </w:pPr>
    </w:p>
    <w:p w:rsidR="00E01B63" w:rsidRPr="008D4822" w:rsidRDefault="00E01B63" w:rsidP="00E01B63">
      <w:pPr>
        <w:jc w:val="both"/>
        <w:rPr>
          <w:lang w:val="bg-BG"/>
        </w:rPr>
      </w:pPr>
    </w:p>
    <w:p w:rsidR="00E01B63" w:rsidRPr="008D4822" w:rsidRDefault="00E01B63" w:rsidP="00E01B63">
      <w:pPr>
        <w:jc w:val="both"/>
        <w:rPr>
          <w:i/>
          <w:lang w:val="bg-BG"/>
        </w:rPr>
      </w:pPr>
      <w:r>
        <w:rPr>
          <w:lang w:val="bg-BG"/>
        </w:rPr>
        <w:t>*</w:t>
      </w:r>
      <w:r w:rsidRPr="005875D4">
        <w:rPr>
          <w:i/>
          <w:lang w:val="bg-BG"/>
        </w:rPr>
        <w:t xml:space="preserve">Декларацията се подписва от едно от лице, което може самостоятелно да представлява участника. </w:t>
      </w:r>
    </w:p>
    <w:p w:rsidR="00E01B63" w:rsidRPr="008D4822" w:rsidRDefault="00E01B63" w:rsidP="00E01B63">
      <w:pPr>
        <w:jc w:val="both"/>
        <w:rPr>
          <w:lang w:val="bg-BG"/>
        </w:rPr>
      </w:pPr>
    </w:p>
    <w:p w:rsidR="00E01B63" w:rsidRPr="008D4822" w:rsidRDefault="00E01B63" w:rsidP="00E01B63">
      <w:pPr>
        <w:jc w:val="both"/>
        <w:rPr>
          <w:lang w:val="bg-BG"/>
        </w:rPr>
      </w:pPr>
    </w:p>
    <w:p w:rsidR="00E01B63" w:rsidRPr="008D4822" w:rsidRDefault="00E01B63" w:rsidP="00E01B63">
      <w:pPr>
        <w:jc w:val="both"/>
        <w:rPr>
          <w:lang w:val="bg-BG"/>
        </w:rPr>
      </w:pPr>
    </w:p>
    <w:p w:rsidR="00E01B63" w:rsidRPr="008D4822" w:rsidRDefault="00E01B63" w:rsidP="00E01B63">
      <w:pPr>
        <w:jc w:val="both"/>
        <w:rPr>
          <w:lang w:val="bg-BG"/>
        </w:rPr>
      </w:pPr>
    </w:p>
    <w:p w:rsidR="00E01B63" w:rsidRPr="008D4822" w:rsidRDefault="00E01B63" w:rsidP="00E01B63">
      <w:pPr>
        <w:jc w:val="both"/>
        <w:rPr>
          <w:lang w:val="bg-BG"/>
        </w:rPr>
      </w:pPr>
    </w:p>
    <w:p w:rsidR="00E01B63" w:rsidRPr="008D4822" w:rsidRDefault="00E01B63" w:rsidP="00E01B63">
      <w:pPr>
        <w:jc w:val="both"/>
        <w:rPr>
          <w:lang w:val="bg-BG"/>
        </w:rPr>
      </w:pPr>
    </w:p>
    <w:p w:rsidR="00E01B63" w:rsidRPr="008D4822" w:rsidRDefault="00E01B63" w:rsidP="00E01B63">
      <w:pPr>
        <w:jc w:val="both"/>
        <w:rPr>
          <w:lang w:val="bg-BG"/>
        </w:rPr>
      </w:pPr>
    </w:p>
    <w:p w:rsidR="00E01B63" w:rsidRPr="008D4822" w:rsidRDefault="00E01B63" w:rsidP="00E01B63">
      <w:pPr>
        <w:jc w:val="both"/>
        <w:rPr>
          <w:lang w:val="bg-BG"/>
        </w:rPr>
      </w:pPr>
    </w:p>
    <w:p w:rsidR="00E01B63" w:rsidRPr="008D4822" w:rsidRDefault="00E01B63" w:rsidP="00E01B63">
      <w:pPr>
        <w:jc w:val="both"/>
        <w:rPr>
          <w:lang w:val="bg-BG"/>
        </w:rPr>
      </w:pPr>
    </w:p>
    <w:p w:rsidR="00E01B63" w:rsidRPr="008D4822" w:rsidRDefault="00E01B63" w:rsidP="00E01B63">
      <w:pPr>
        <w:jc w:val="both"/>
        <w:rPr>
          <w:lang w:val="bg-BG"/>
        </w:rPr>
      </w:pPr>
    </w:p>
    <w:p w:rsidR="00E01B63" w:rsidRPr="008D4822" w:rsidRDefault="00E01B63" w:rsidP="00E01B63">
      <w:pPr>
        <w:jc w:val="both"/>
        <w:rPr>
          <w:lang w:val="bg-BG"/>
        </w:rPr>
      </w:pPr>
    </w:p>
    <w:p w:rsidR="00E01B63" w:rsidRPr="008D4822" w:rsidRDefault="00E01B63" w:rsidP="00E01B63">
      <w:pPr>
        <w:jc w:val="both"/>
        <w:rPr>
          <w:lang w:val="bg-BG"/>
        </w:rPr>
      </w:pPr>
    </w:p>
    <w:p w:rsidR="00E01B63" w:rsidRPr="008D4822" w:rsidRDefault="00E01B63" w:rsidP="00E01B63">
      <w:pPr>
        <w:jc w:val="both"/>
        <w:rPr>
          <w:lang w:val="bg-BG"/>
        </w:rPr>
      </w:pPr>
    </w:p>
    <w:p w:rsidR="00E01B63" w:rsidRPr="008D4822" w:rsidRDefault="00E01B63" w:rsidP="00E01B63">
      <w:pPr>
        <w:jc w:val="both"/>
        <w:rPr>
          <w:lang w:val="bg-BG"/>
        </w:rPr>
      </w:pPr>
    </w:p>
    <w:p w:rsidR="00E01B63" w:rsidRPr="008D4822" w:rsidRDefault="00E01B63" w:rsidP="00E01B63">
      <w:pPr>
        <w:jc w:val="both"/>
        <w:rPr>
          <w:lang w:val="bg-BG"/>
        </w:rPr>
      </w:pPr>
    </w:p>
    <w:p w:rsidR="00E01B63" w:rsidRDefault="00E01B63" w:rsidP="00E01B63">
      <w:pPr>
        <w:tabs>
          <w:tab w:val="left" w:pos="7275"/>
        </w:tabs>
        <w:spacing w:before="60"/>
        <w:jc w:val="right"/>
        <w:outlineLvl w:val="4"/>
        <w:rPr>
          <w:rFonts w:eastAsia="Arial Unicode MS"/>
          <w:bCs/>
          <w:i/>
          <w:color w:val="000000"/>
          <w:szCs w:val="28"/>
          <w:u w:color="000000"/>
          <w:lang w:val="bg-BG" w:eastAsia="bg-BG"/>
        </w:rPr>
      </w:pPr>
    </w:p>
    <w:p w:rsidR="00E01B63" w:rsidRDefault="00E01B63" w:rsidP="00E01B63">
      <w:pPr>
        <w:tabs>
          <w:tab w:val="left" w:pos="7275"/>
        </w:tabs>
        <w:spacing w:before="60"/>
        <w:jc w:val="right"/>
        <w:outlineLvl w:val="4"/>
        <w:rPr>
          <w:rFonts w:eastAsia="Arial Unicode MS"/>
          <w:bCs/>
          <w:i/>
          <w:color w:val="000000"/>
          <w:szCs w:val="28"/>
          <w:u w:color="000000"/>
          <w:lang w:val="bg-BG" w:eastAsia="bg-BG"/>
        </w:rPr>
      </w:pPr>
    </w:p>
    <w:p w:rsidR="00E01B63" w:rsidRPr="008D4822" w:rsidRDefault="00E01B63" w:rsidP="00E01B63">
      <w:pPr>
        <w:tabs>
          <w:tab w:val="left" w:pos="7275"/>
        </w:tabs>
        <w:spacing w:before="60"/>
        <w:jc w:val="right"/>
        <w:outlineLvl w:val="4"/>
        <w:rPr>
          <w:rFonts w:eastAsia="Arial Unicode MS"/>
          <w:bCs/>
          <w:i/>
          <w:color w:val="000000"/>
          <w:szCs w:val="28"/>
          <w:u w:color="000000"/>
          <w:lang w:val="bg-BG" w:eastAsia="bg-BG"/>
        </w:rPr>
      </w:pPr>
      <w:r w:rsidRPr="008D4822">
        <w:rPr>
          <w:rFonts w:eastAsia="Arial Unicode MS"/>
          <w:bCs/>
          <w:i/>
          <w:color w:val="000000"/>
          <w:szCs w:val="28"/>
          <w:u w:color="000000"/>
          <w:lang w:val="bg-BG" w:eastAsia="bg-BG"/>
        </w:rPr>
        <w:lastRenderedPageBreak/>
        <w:t xml:space="preserve">Образец 2 </w:t>
      </w:r>
    </w:p>
    <w:p w:rsidR="00E01B63" w:rsidRDefault="00E01B63" w:rsidP="00E01B63">
      <w:pPr>
        <w:spacing w:before="60"/>
        <w:jc w:val="center"/>
        <w:outlineLvl w:val="4"/>
        <w:rPr>
          <w:rFonts w:eastAsia="Arial Unicode MS"/>
          <w:b/>
          <w:bCs/>
          <w:color w:val="000000"/>
          <w:szCs w:val="28"/>
          <w:u w:color="000000"/>
          <w:lang w:val="bg-BG" w:eastAsia="bg-BG"/>
        </w:rPr>
      </w:pPr>
    </w:p>
    <w:p w:rsidR="00E01B63" w:rsidRPr="00622AD1" w:rsidRDefault="00E01B63" w:rsidP="00E01B63">
      <w:pPr>
        <w:spacing w:before="60"/>
        <w:jc w:val="center"/>
        <w:outlineLvl w:val="4"/>
        <w:rPr>
          <w:rFonts w:eastAsia="Arial Unicode MS"/>
          <w:b/>
          <w:bCs/>
          <w:color w:val="000000"/>
          <w:szCs w:val="28"/>
          <w:u w:color="000000"/>
          <w:lang w:val="bg-BG" w:eastAsia="bg-BG"/>
        </w:rPr>
      </w:pPr>
      <w:r>
        <w:rPr>
          <w:rFonts w:eastAsia="Arial Unicode MS"/>
          <w:b/>
          <w:bCs/>
          <w:color w:val="000000"/>
          <w:szCs w:val="28"/>
          <w:u w:color="000000"/>
          <w:lang w:val="bg-BG" w:eastAsia="bg-BG"/>
        </w:rPr>
        <w:t>Д Е К Л А Р А Ц И Я</w:t>
      </w:r>
    </w:p>
    <w:p w:rsidR="00E01B63" w:rsidRDefault="00E01B63" w:rsidP="00E01B63">
      <w:pPr>
        <w:shd w:val="clear" w:color="auto" w:fill="FFFFFF"/>
        <w:tabs>
          <w:tab w:val="left" w:leader="dot" w:pos="6029"/>
          <w:tab w:val="left" w:leader="dot" w:pos="9221"/>
        </w:tabs>
        <w:spacing w:before="60"/>
        <w:jc w:val="center"/>
        <w:rPr>
          <w:shd w:val="clear" w:color="auto" w:fill="FFFFFF"/>
          <w:lang w:val="bg-BG" w:eastAsia="bg-BG"/>
        </w:rPr>
      </w:pPr>
      <w:r>
        <w:rPr>
          <w:shd w:val="clear" w:color="auto" w:fill="FFFFFF"/>
          <w:lang w:val="bg-BG" w:eastAsia="bg-BG"/>
        </w:rPr>
        <w:t xml:space="preserve">по </w:t>
      </w:r>
      <w:r w:rsidRPr="00622AD1">
        <w:rPr>
          <w:shd w:val="clear" w:color="auto" w:fill="FFFFFF"/>
          <w:lang w:val="bg-BG" w:eastAsia="bg-BG"/>
        </w:rPr>
        <w:t xml:space="preserve">чл. </w:t>
      </w:r>
      <w:r>
        <w:rPr>
          <w:shd w:val="clear" w:color="auto" w:fill="FFFFFF"/>
          <w:lang w:val="bg-BG" w:eastAsia="bg-BG"/>
        </w:rPr>
        <w:t>42, ал. 2, т. 2</w:t>
      </w:r>
      <w:r w:rsidRPr="00622AD1">
        <w:rPr>
          <w:shd w:val="clear" w:color="auto" w:fill="FFFFFF"/>
          <w:lang w:val="bg-BG" w:eastAsia="bg-BG"/>
        </w:rPr>
        <w:t xml:space="preserve"> от Закона за мерките </w:t>
      </w:r>
      <w:r>
        <w:rPr>
          <w:shd w:val="clear" w:color="auto" w:fill="FFFFFF"/>
          <w:lang w:val="bg-BG" w:eastAsia="bg-BG"/>
        </w:rPr>
        <w:t xml:space="preserve">срещу изпирането на пари </w:t>
      </w:r>
    </w:p>
    <w:p w:rsidR="00E01B63" w:rsidRDefault="00E01B63" w:rsidP="00E01B63">
      <w:pPr>
        <w:shd w:val="clear" w:color="auto" w:fill="FFFFFF"/>
        <w:tabs>
          <w:tab w:val="left" w:leader="dot" w:pos="6029"/>
          <w:tab w:val="left" w:leader="dot" w:pos="9221"/>
        </w:tabs>
        <w:spacing w:before="60"/>
        <w:jc w:val="center"/>
        <w:rPr>
          <w:shd w:val="clear" w:color="auto" w:fill="FFFFFF"/>
          <w:lang w:val="bg-BG" w:eastAsia="bg-BG"/>
        </w:rPr>
      </w:pPr>
    </w:p>
    <w:p w:rsidR="00E01B63" w:rsidRDefault="00E01B63" w:rsidP="00E01B63">
      <w:pPr>
        <w:shd w:val="clear" w:color="auto" w:fill="FFFFFF"/>
        <w:tabs>
          <w:tab w:val="left" w:leader="dot" w:pos="6029"/>
          <w:tab w:val="left" w:leader="dot" w:pos="9221"/>
        </w:tabs>
        <w:spacing w:before="60"/>
        <w:jc w:val="center"/>
        <w:rPr>
          <w:shd w:val="clear" w:color="auto" w:fill="FFFFFF"/>
          <w:lang w:val="bg-BG" w:eastAsia="bg-BG"/>
        </w:rPr>
      </w:pPr>
    </w:p>
    <w:p w:rsidR="00E01B63" w:rsidRPr="00622AD1" w:rsidRDefault="00E01B63" w:rsidP="00E01B63">
      <w:pPr>
        <w:spacing w:line="360" w:lineRule="auto"/>
        <w:jc w:val="both"/>
        <w:rPr>
          <w:lang w:val="bg-BG"/>
        </w:rPr>
      </w:pPr>
      <w:r w:rsidRPr="00622AD1">
        <w:rPr>
          <w:lang w:val="bg-BG"/>
        </w:rPr>
        <w:t>Долуподписаният/ата .........….................................................................................................,</w:t>
      </w:r>
    </w:p>
    <w:p w:rsidR="00E01B63" w:rsidRPr="00622AD1" w:rsidRDefault="00E01B63" w:rsidP="00E01B63">
      <w:pPr>
        <w:spacing w:line="360" w:lineRule="auto"/>
        <w:jc w:val="center"/>
        <w:rPr>
          <w:i/>
          <w:lang w:val="bg-BG"/>
        </w:rPr>
      </w:pPr>
      <w:r w:rsidRPr="00622AD1">
        <w:rPr>
          <w:i/>
          <w:lang w:val="bg-BG"/>
        </w:rPr>
        <w:t>(име, презиме, фамилия)</w:t>
      </w:r>
    </w:p>
    <w:p w:rsidR="00E01B63" w:rsidRDefault="00E01B63" w:rsidP="00E01B63">
      <w:pPr>
        <w:spacing w:line="360" w:lineRule="auto"/>
        <w:jc w:val="both"/>
        <w:rPr>
          <w:lang w:val="bg-BG"/>
        </w:rPr>
      </w:pPr>
      <w:r w:rsidRPr="00622AD1">
        <w:rPr>
          <w:lang w:val="bg-BG"/>
        </w:rPr>
        <w:t xml:space="preserve"> с ЕГН .............................., постоянен адрес: .........................., гражданство ................................, притежаващ/а лична карта/документ за самоличност № ................................., издадена на ................................ от ................................................, </w:t>
      </w:r>
    </w:p>
    <w:p w:rsidR="00E01B63" w:rsidRPr="00F01EE7" w:rsidRDefault="00E01B63" w:rsidP="00E01B63">
      <w:pPr>
        <w:spacing w:line="360" w:lineRule="auto"/>
        <w:jc w:val="both"/>
        <w:rPr>
          <w:i/>
          <w:lang w:val="bg-BG"/>
        </w:rPr>
      </w:pPr>
      <w:r>
        <w:rPr>
          <w:lang w:val="bg-BG"/>
        </w:rPr>
        <w:t>В</w:t>
      </w:r>
      <w:r w:rsidRPr="00622AD1">
        <w:rPr>
          <w:lang w:val="bg-BG"/>
        </w:rPr>
        <w:t xml:space="preserve"> качеств</w:t>
      </w:r>
      <w:r>
        <w:rPr>
          <w:lang w:val="bg-BG"/>
        </w:rPr>
        <w:t>ото ми на законен представител</w:t>
      </w:r>
    </w:p>
    <w:p w:rsidR="00E01B63" w:rsidRDefault="00E01B63" w:rsidP="00E01B63">
      <w:pPr>
        <w:spacing w:line="360" w:lineRule="auto"/>
        <w:jc w:val="both"/>
        <w:rPr>
          <w:lang w:val="bg-BG"/>
        </w:rPr>
      </w:pPr>
      <w:r w:rsidRPr="00622AD1">
        <w:rPr>
          <w:lang w:val="bg-BG"/>
        </w:rPr>
        <w:t xml:space="preserve">на </w:t>
      </w:r>
      <w:r>
        <w:rPr>
          <w:lang w:val="bg-BG"/>
        </w:rPr>
        <w:t>участника</w:t>
      </w:r>
      <w:r w:rsidRPr="00622AD1">
        <w:rPr>
          <w:lang w:val="bg-BG"/>
        </w:rPr>
        <w:t>/</w:t>
      </w:r>
      <w:r>
        <w:rPr>
          <w:lang w:val="bg-BG"/>
        </w:rPr>
        <w:t xml:space="preserve">член на обединението </w:t>
      </w:r>
      <w:r w:rsidRPr="00622AD1">
        <w:rPr>
          <w:lang w:val="bg-BG"/>
        </w:rPr>
        <w:t xml:space="preserve">............................, </w:t>
      </w:r>
    </w:p>
    <w:p w:rsidR="00E01B63" w:rsidRPr="00622AD1" w:rsidRDefault="00E01B63" w:rsidP="00E01B63">
      <w:pPr>
        <w:spacing w:line="360" w:lineRule="auto"/>
        <w:jc w:val="both"/>
        <w:rPr>
          <w:rFonts w:eastAsia="Arial Unicode MS"/>
          <w:i/>
          <w:iCs/>
          <w:color w:val="000000"/>
          <w:sz w:val="16"/>
          <w:szCs w:val="16"/>
          <w:u w:color="000000"/>
          <w:lang w:val="bg-BG"/>
        </w:rPr>
      </w:pPr>
      <w:r w:rsidRPr="00622AD1">
        <w:rPr>
          <w:iCs/>
          <w:lang w:val="bg-BG"/>
        </w:rPr>
        <w:t xml:space="preserve">с </w:t>
      </w:r>
      <w:r w:rsidRPr="00622AD1">
        <w:rPr>
          <w:lang w:val="bg-BG"/>
        </w:rPr>
        <w:t>БУЛСТАТ/ЕИК</w:t>
      </w:r>
      <w:r>
        <w:rPr>
          <w:lang w:val="bg-BG"/>
        </w:rPr>
        <w:t>/ идентификационен номер</w:t>
      </w:r>
      <w:r w:rsidRPr="00622AD1">
        <w:rPr>
          <w:lang w:val="bg-BG"/>
        </w:rPr>
        <w:t xml:space="preserve"> ................................, </w:t>
      </w:r>
    </w:p>
    <w:p w:rsidR="00E01B63" w:rsidRPr="00622AD1" w:rsidRDefault="00E01B63" w:rsidP="00E01B63">
      <w:pPr>
        <w:spacing w:before="60"/>
        <w:jc w:val="both"/>
        <w:rPr>
          <w:rFonts w:eastAsia="Arial Unicode MS"/>
          <w:color w:val="000000"/>
          <w:u w:color="000000"/>
          <w:lang w:val="bg-BG"/>
        </w:rPr>
      </w:pPr>
      <w:r w:rsidRPr="00622AD1">
        <w:rPr>
          <w:rFonts w:eastAsia="Arial Unicode MS"/>
          <w:color w:val="000000"/>
          <w:u w:color="000000"/>
          <w:lang w:val="bg-BG"/>
        </w:rPr>
        <w:t xml:space="preserve">вписано в регистъра при </w:t>
      </w:r>
      <w:r>
        <w:rPr>
          <w:rFonts w:eastAsia="Arial Unicode MS"/>
          <w:color w:val="000000"/>
          <w:u w:color="000000"/>
          <w:lang w:val="bg-BG"/>
        </w:rPr>
        <w:t>.................................................................................. ,</w:t>
      </w:r>
    </w:p>
    <w:p w:rsidR="00E01B63" w:rsidRPr="00622AD1" w:rsidRDefault="00E01B63" w:rsidP="00E01B63">
      <w:pPr>
        <w:spacing w:before="60"/>
        <w:jc w:val="both"/>
        <w:rPr>
          <w:rFonts w:eastAsia="Arial Unicode MS"/>
          <w:color w:val="000000"/>
          <w:u w:color="000000"/>
          <w:lang w:val="bg-BG"/>
        </w:rPr>
      </w:pPr>
    </w:p>
    <w:p w:rsidR="00E01B63" w:rsidRPr="00622AD1" w:rsidRDefault="00E01B63" w:rsidP="00E01B63">
      <w:pPr>
        <w:keepNext/>
        <w:keepLines/>
        <w:spacing w:line="276" w:lineRule="auto"/>
        <w:jc w:val="center"/>
        <w:outlineLvl w:val="4"/>
        <w:rPr>
          <w:rFonts w:eastAsia="Arial Unicode MS"/>
          <w:b/>
          <w:bCs/>
          <w:color w:val="000000"/>
          <w:u w:color="000000"/>
          <w:lang w:val="bg-BG" w:eastAsia="bg-BG"/>
        </w:rPr>
      </w:pPr>
      <w:r w:rsidRPr="00622AD1">
        <w:rPr>
          <w:rFonts w:eastAsia="Arial Unicode MS"/>
          <w:b/>
          <w:bCs/>
          <w:color w:val="000000"/>
          <w:u w:color="000000"/>
          <w:lang w:val="bg-BG" w:eastAsia="bg-BG"/>
        </w:rPr>
        <w:t>ДЕКЛАРИРАМ, ЧЕ:</w:t>
      </w:r>
    </w:p>
    <w:p w:rsidR="00E01B63" w:rsidRPr="00FD46E7" w:rsidRDefault="00E01B63" w:rsidP="00E01B63">
      <w:pPr>
        <w:pStyle w:val="a3"/>
        <w:numPr>
          <w:ilvl w:val="0"/>
          <w:numId w:val="1"/>
        </w:numPr>
        <w:suppressAutoHyphens w:val="0"/>
        <w:ind w:left="426"/>
        <w:jc w:val="both"/>
        <w:rPr>
          <w:rFonts w:ascii="Times New Roman" w:hAnsi="Times New Roman" w:cs="Times New Roman"/>
          <w:i/>
          <w:sz w:val="24"/>
          <w:lang w:val="bg-BG"/>
        </w:rPr>
      </w:pPr>
      <w:r w:rsidRPr="001C18C2">
        <w:rPr>
          <w:rFonts w:ascii="Times New Roman" w:hAnsi="Times New Roman" w:cs="Times New Roman"/>
          <w:sz w:val="24"/>
          <w:lang w:val="bg-BG"/>
        </w:rPr>
        <w:t>Лицата, представляващи юридическото лице</w:t>
      </w:r>
      <w:r>
        <w:rPr>
          <w:rFonts w:ascii="Times New Roman" w:hAnsi="Times New Roman" w:cs="Times New Roman"/>
          <w:sz w:val="24"/>
          <w:lang w:val="bg-BG"/>
        </w:rPr>
        <w:t xml:space="preserve"> по закон</w:t>
      </w:r>
      <w:r w:rsidRPr="001C18C2">
        <w:rPr>
          <w:rFonts w:ascii="Times New Roman" w:hAnsi="Times New Roman" w:cs="Times New Roman"/>
          <w:sz w:val="24"/>
          <w:lang w:val="bg-BG"/>
        </w:rPr>
        <w:t xml:space="preserve"> и неговите действителни собственици </w:t>
      </w:r>
      <w:r w:rsidRPr="001C18C2">
        <w:rPr>
          <w:rFonts w:ascii="Times New Roman" w:hAnsi="Times New Roman" w:cs="Times New Roman"/>
          <w:sz w:val="24"/>
          <w:lang w:val="bg-BG"/>
        </w:rPr>
        <w:fldChar w:fldCharType="begin">
          <w:ffData>
            <w:name w:val="Check8"/>
            <w:enabled/>
            <w:calcOnExit w:val="0"/>
            <w:checkBox>
              <w:sizeAuto/>
              <w:default w:val="0"/>
            </w:checkBox>
          </w:ffData>
        </w:fldChar>
      </w:r>
      <w:bookmarkStart w:id="1" w:name="Check8"/>
      <w:r w:rsidRPr="001C18C2">
        <w:rPr>
          <w:rFonts w:ascii="Times New Roman" w:hAnsi="Times New Roman" w:cs="Times New Roman"/>
          <w:sz w:val="24"/>
          <w:lang w:val="bg-BG"/>
        </w:rPr>
        <w:instrText xml:space="preserve"> FORMCHECKBOX </w:instrText>
      </w:r>
      <w:r w:rsidR="00310266">
        <w:rPr>
          <w:rFonts w:ascii="Times New Roman" w:hAnsi="Times New Roman" w:cs="Times New Roman"/>
          <w:sz w:val="24"/>
          <w:lang w:val="bg-BG"/>
        </w:rPr>
      </w:r>
      <w:r w:rsidR="00310266">
        <w:rPr>
          <w:rFonts w:ascii="Times New Roman" w:hAnsi="Times New Roman" w:cs="Times New Roman"/>
          <w:sz w:val="24"/>
          <w:lang w:val="bg-BG"/>
        </w:rPr>
        <w:fldChar w:fldCharType="separate"/>
      </w:r>
      <w:r w:rsidRPr="001C18C2">
        <w:rPr>
          <w:rFonts w:ascii="Times New Roman" w:hAnsi="Times New Roman" w:cs="Times New Roman"/>
          <w:sz w:val="24"/>
          <w:lang w:val="bg-BG"/>
        </w:rPr>
        <w:fldChar w:fldCharType="end"/>
      </w:r>
      <w:bookmarkEnd w:id="1"/>
      <w:r w:rsidRPr="001C18C2">
        <w:rPr>
          <w:rFonts w:ascii="Times New Roman" w:hAnsi="Times New Roman" w:cs="Times New Roman"/>
          <w:b/>
          <w:sz w:val="24"/>
          <w:lang w:val="bg-BG"/>
        </w:rPr>
        <w:t>са</w:t>
      </w:r>
      <w:r w:rsidRPr="001C18C2">
        <w:rPr>
          <w:rFonts w:ascii="Times New Roman" w:hAnsi="Times New Roman" w:cs="Times New Roman"/>
          <w:sz w:val="24"/>
          <w:lang w:val="bg-BG"/>
        </w:rPr>
        <w:t xml:space="preserve"> </w:t>
      </w:r>
      <w:r w:rsidRPr="001C18C2">
        <w:rPr>
          <w:rFonts w:ascii="Times New Roman" w:hAnsi="Times New Roman" w:cs="Times New Roman"/>
          <w:sz w:val="24"/>
          <w:lang w:val="bg-BG"/>
        </w:rPr>
        <w:fldChar w:fldCharType="begin">
          <w:ffData>
            <w:name w:val="Check9"/>
            <w:enabled/>
            <w:calcOnExit w:val="0"/>
            <w:checkBox>
              <w:sizeAuto/>
              <w:default w:val="0"/>
            </w:checkBox>
          </w:ffData>
        </w:fldChar>
      </w:r>
      <w:bookmarkStart w:id="2" w:name="Check9"/>
      <w:r w:rsidRPr="001C18C2">
        <w:rPr>
          <w:rFonts w:ascii="Times New Roman" w:hAnsi="Times New Roman" w:cs="Times New Roman"/>
          <w:sz w:val="24"/>
          <w:lang w:val="bg-BG"/>
        </w:rPr>
        <w:instrText xml:space="preserve"> FORMCHECKBOX </w:instrText>
      </w:r>
      <w:r w:rsidR="00310266">
        <w:rPr>
          <w:rFonts w:ascii="Times New Roman" w:hAnsi="Times New Roman" w:cs="Times New Roman"/>
          <w:sz w:val="24"/>
          <w:lang w:val="bg-BG"/>
        </w:rPr>
      </w:r>
      <w:r w:rsidR="00310266">
        <w:rPr>
          <w:rFonts w:ascii="Times New Roman" w:hAnsi="Times New Roman" w:cs="Times New Roman"/>
          <w:sz w:val="24"/>
          <w:lang w:val="bg-BG"/>
        </w:rPr>
        <w:fldChar w:fldCharType="separate"/>
      </w:r>
      <w:r w:rsidRPr="001C18C2">
        <w:rPr>
          <w:rFonts w:ascii="Times New Roman" w:hAnsi="Times New Roman" w:cs="Times New Roman"/>
          <w:sz w:val="24"/>
          <w:lang w:val="bg-BG"/>
        </w:rPr>
        <w:fldChar w:fldCharType="end"/>
      </w:r>
      <w:bookmarkEnd w:id="2"/>
      <w:r w:rsidRPr="001C18C2">
        <w:rPr>
          <w:rFonts w:ascii="Times New Roman" w:hAnsi="Times New Roman" w:cs="Times New Roman"/>
          <w:b/>
          <w:sz w:val="24"/>
          <w:lang w:val="bg-BG"/>
        </w:rPr>
        <w:t>не са</w:t>
      </w:r>
      <w:r w:rsidRPr="001C18C2">
        <w:rPr>
          <w:rFonts w:ascii="Times New Roman" w:hAnsi="Times New Roman" w:cs="Times New Roman"/>
          <w:sz w:val="24"/>
          <w:lang w:val="bg-BG"/>
        </w:rPr>
        <w:t xml:space="preserve"> </w:t>
      </w:r>
      <w:r w:rsidRPr="001C18C2">
        <w:rPr>
          <w:rFonts w:ascii="Times New Roman" w:hAnsi="Times New Roman" w:cs="Times New Roman"/>
          <w:i/>
          <w:sz w:val="24"/>
          <w:lang w:val="bg-BG"/>
        </w:rPr>
        <w:t xml:space="preserve">(попълнете вярното) </w:t>
      </w:r>
      <w:r w:rsidRPr="001C18C2">
        <w:rPr>
          <w:rFonts w:ascii="Times New Roman" w:hAnsi="Times New Roman" w:cs="Times New Roman"/>
          <w:sz w:val="24"/>
          <w:lang w:val="bg-BG"/>
        </w:rPr>
        <w:t xml:space="preserve">лица, попадащи в обхвата на чл. 36 от </w:t>
      </w:r>
      <w:r w:rsidRPr="001C18C2">
        <w:rPr>
          <w:rFonts w:ascii="Times New Roman" w:hAnsi="Times New Roman" w:cs="Times New Roman"/>
          <w:sz w:val="24"/>
          <w:shd w:val="clear" w:color="auto" w:fill="FFFFFF"/>
          <w:lang w:val="bg-BG" w:eastAsia="bg-BG"/>
        </w:rPr>
        <w:t>Закона за мерките срещу изпирането на пари.</w:t>
      </w:r>
    </w:p>
    <w:p w:rsidR="00E01B63" w:rsidRDefault="00E01B63" w:rsidP="00E01B63">
      <w:pPr>
        <w:pStyle w:val="a3"/>
        <w:numPr>
          <w:ilvl w:val="0"/>
          <w:numId w:val="1"/>
        </w:numPr>
        <w:suppressAutoHyphens w:val="0"/>
        <w:ind w:left="426"/>
        <w:jc w:val="both"/>
        <w:rPr>
          <w:rFonts w:ascii="Times New Roman" w:hAnsi="Times New Roman" w:cs="Times New Roman"/>
          <w:sz w:val="24"/>
          <w:lang w:val="bg-BG"/>
        </w:rPr>
      </w:pPr>
      <w:r w:rsidRPr="00372918">
        <w:rPr>
          <w:rFonts w:ascii="Times New Roman" w:hAnsi="Times New Roman" w:cs="Times New Roman"/>
          <w:sz w:val="24"/>
          <w:lang w:val="bg-BG"/>
        </w:rPr>
        <w:t>Лицата по т. 1 са престанали да заема</w:t>
      </w:r>
      <w:r>
        <w:rPr>
          <w:rFonts w:ascii="Times New Roman" w:hAnsi="Times New Roman" w:cs="Times New Roman"/>
          <w:sz w:val="24"/>
          <w:lang w:val="bg-BG"/>
        </w:rPr>
        <w:t>т</w:t>
      </w:r>
      <w:r w:rsidRPr="00372918">
        <w:rPr>
          <w:rFonts w:ascii="Times New Roman" w:hAnsi="Times New Roman" w:cs="Times New Roman"/>
          <w:sz w:val="24"/>
          <w:lang w:val="bg-BG"/>
        </w:rPr>
        <w:t xml:space="preserve"> длъжност по чл. 36, ал. 2 от Закона за </w:t>
      </w:r>
      <w:r w:rsidRPr="00372918">
        <w:rPr>
          <w:rFonts w:ascii="Times New Roman" w:hAnsi="Times New Roman" w:cs="Times New Roman"/>
          <w:sz w:val="24"/>
          <w:shd w:val="clear" w:color="auto" w:fill="FFFFFF"/>
          <w:lang w:val="bg-BG" w:eastAsia="bg-BG"/>
        </w:rPr>
        <w:t xml:space="preserve">мерките срещу изпирането на пари </w:t>
      </w:r>
      <w:r w:rsidRPr="00372918">
        <w:rPr>
          <w:rFonts w:ascii="Times New Roman" w:hAnsi="Times New Roman" w:cs="Times New Roman"/>
          <w:sz w:val="24"/>
          <w:lang w:val="bg-BG"/>
        </w:rPr>
        <w:t>за пер</w:t>
      </w:r>
      <w:r>
        <w:rPr>
          <w:rFonts w:ascii="Times New Roman" w:hAnsi="Times New Roman" w:cs="Times New Roman"/>
          <w:sz w:val="24"/>
          <w:lang w:val="bg-BG"/>
        </w:rPr>
        <w:t xml:space="preserve">иод </w:t>
      </w:r>
      <w:r>
        <w:rPr>
          <w:rFonts w:ascii="Times New Roman" w:hAnsi="Times New Roman" w:cs="Times New Roman"/>
          <w:sz w:val="24"/>
          <w:lang w:val="bg-BG"/>
        </w:rPr>
        <w:fldChar w:fldCharType="begin">
          <w:ffData>
            <w:name w:val="Check10"/>
            <w:enabled/>
            <w:calcOnExit w:val="0"/>
            <w:checkBox>
              <w:sizeAuto/>
              <w:default w:val="0"/>
            </w:checkBox>
          </w:ffData>
        </w:fldChar>
      </w:r>
      <w:bookmarkStart w:id="3" w:name="Check10"/>
      <w:r>
        <w:rPr>
          <w:rFonts w:ascii="Times New Roman" w:hAnsi="Times New Roman" w:cs="Times New Roman"/>
          <w:sz w:val="24"/>
          <w:lang w:val="bg-BG"/>
        </w:rPr>
        <w:instrText xml:space="preserve"> FORMCHECKBOX </w:instrText>
      </w:r>
      <w:r w:rsidR="00310266">
        <w:rPr>
          <w:rFonts w:ascii="Times New Roman" w:hAnsi="Times New Roman" w:cs="Times New Roman"/>
          <w:sz w:val="24"/>
          <w:lang w:val="bg-BG"/>
        </w:rPr>
      </w:r>
      <w:r w:rsidR="00310266">
        <w:rPr>
          <w:rFonts w:ascii="Times New Roman" w:hAnsi="Times New Roman" w:cs="Times New Roman"/>
          <w:sz w:val="24"/>
          <w:lang w:val="bg-BG"/>
        </w:rPr>
        <w:fldChar w:fldCharType="separate"/>
      </w:r>
      <w:r>
        <w:rPr>
          <w:rFonts w:ascii="Times New Roman" w:hAnsi="Times New Roman" w:cs="Times New Roman"/>
          <w:sz w:val="24"/>
          <w:lang w:val="bg-BG"/>
        </w:rPr>
        <w:fldChar w:fldCharType="end"/>
      </w:r>
      <w:bookmarkEnd w:id="3"/>
      <w:r>
        <w:rPr>
          <w:rFonts w:ascii="Times New Roman" w:hAnsi="Times New Roman" w:cs="Times New Roman"/>
          <w:sz w:val="24"/>
          <w:lang w:val="bg-BG"/>
        </w:rPr>
        <w:t xml:space="preserve"> по-малък от една година </w:t>
      </w:r>
      <w:r>
        <w:rPr>
          <w:rFonts w:ascii="Times New Roman" w:hAnsi="Times New Roman" w:cs="Times New Roman"/>
          <w:sz w:val="24"/>
          <w:lang w:val="bg-BG"/>
        </w:rPr>
        <w:fldChar w:fldCharType="begin">
          <w:ffData>
            <w:name w:val="Check11"/>
            <w:enabled/>
            <w:calcOnExit w:val="0"/>
            <w:checkBox>
              <w:sizeAuto/>
              <w:default w:val="0"/>
            </w:checkBox>
          </w:ffData>
        </w:fldChar>
      </w:r>
      <w:bookmarkStart w:id="4" w:name="Check11"/>
      <w:r>
        <w:rPr>
          <w:rFonts w:ascii="Times New Roman" w:hAnsi="Times New Roman" w:cs="Times New Roman"/>
          <w:sz w:val="24"/>
          <w:lang w:val="bg-BG"/>
        </w:rPr>
        <w:instrText xml:space="preserve"> FORMCHECKBOX </w:instrText>
      </w:r>
      <w:r w:rsidR="00310266">
        <w:rPr>
          <w:rFonts w:ascii="Times New Roman" w:hAnsi="Times New Roman" w:cs="Times New Roman"/>
          <w:sz w:val="24"/>
          <w:lang w:val="bg-BG"/>
        </w:rPr>
      </w:r>
      <w:r w:rsidR="00310266">
        <w:rPr>
          <w:rFonts w:ascii="Times New Roman" w:hAnsi="Times New Roman" w:cs="Times New Roman"/>
          <w:sz w:val="24"/>
          <w:lang w:val="bg-BG"/>
        </w:rPr>
        <w:fldChar w:fldCharType="separate"/>
      </w:r>
      <w:r>
        <w:rPr>
          <w:rFonts w:ascii="Times New Roman" w:hAnsi="Times New Roman" w:cs="Times New Roman"/>
          <w:sz w:val="24"/>
          <w:lang w:val="bg-BG"/>
        </w:rPr>
        <w:fldChar w:fldCharType="end"/>
      </w:r>
      <w:bookmarkEnd w:id="4"/>
      <w:r>
        <w:rPr>
          <w:rFonts w:ascii="Times New Roman" w:hAnsi="Times New Roman" w:cs="Times New Roman"/>
          <w:sz w:val="24"/>
          <w:lang w:val="bg-BG"/>
        </w:rPr>
        <w:t xml:space="preserve"> една и повече от една година </w:t>
      </w:r>
      <w:r>
        <w:rPr>
          <w:rFonts w:ascii="Times New Roman" w:hAnsi="Times New Roman" w:cs="Times New Roman"/>
          <w:i/>
          <w:sz w:val="24"/>
          <w:lang w:val="bg-BG"/>
        </w:rPr>
        <w:t>(попълнете вярното)</w:t>
      </w:r>
      <w:r>
        <w:rPr>
          <w:rFonts w:ascii="Times New Roman" w:hAnsi="Times New Roman" w:cs="Times New Roman"/>
          <w:sz w:val="24"/>
          <w:lang w:val="bg-BG"/>
        </w:rPr>
        <w:t xml:space="preserve">. </w:t>
      </w:r>
    </w:p>
    <w:p w:rsidR="00E01B63" w:rsidRDefault="00E01B63" w:rsidP="00E01B63">
      <w:pPr>
        <w:pStyle w:val="a3"/>
        <w:suppressAutoHyphens w:val="0"/>
        <w:ind w:left="426"/>
        <w:jc w:val="both"/>
        <w:rPr>
          <w:rFonts w:ascii="Times New Roman" w:hAnsi="Times New Roman" w:cs="Times New Roman"/>
          <w:i/>
          <w:sz w:val="24"/>
          <w:lang w:val="bg-BG"/>
        </w:rPr>
      </w:pPr>
      <w:r>
        <w:rPr>
          <w:rFonts w:ascii="Times New Roman" w:hAnsi="Times New Roman" w:cs="Times New Roman"/>
          <w:i/>
          <w:sz w:val="24"/>
          <w:lang w:val="bg-BG"/>
        </w:rPr>
        <w:t xml:space="preserve">Точка 2 се попълва в случай, че лица по т. 1 са заемали длъжност по чл. 36, ал. 2 от </w:t>
      </w:r>
      <w:r w:rsidRPr="00F349E8">
        <w:rPr>
          <w:rFonts w:ascii="Times New Roman" w:hAnsi="Times New Roman" w:cs="Times New Roman"/>
          <w:i/>
          <w:sz w:val="24"/>
          <w:lang w:val="bg-BG"/>
        </w:rPr>
        <w:t>Закона за мерките срещу изпирането на пари</w:t>
      </w:r>
      <w:r>
        <w:rPr>
          <w:rFonts w:ascii="Times New Roman" w:hAnsi="Times New Roman" w:cs="Times New Roman"/>
          <w:i/>
          <w:sz w:val="24"/>
          <w:lang w:val="bg-BG"/>
        </w:rPr>
        <w:t>.</w:t>
      </w:r>
    </w:p>
    <w:p w:rsidR="00E01B63" w:rsidRPr="00F349E8" w:rsidRDefault="00E01B63" w:rsidP="00E01B63">
      <w:pPr>
        <w:pStyle w:val="a3"/>
        <w:suppressAutoHyphens w:val="0"/>
        <w:jc w:val="both"/>
        <w:rPr>
          <w:rFonts w:ascii="Times New Roman" w:hAnsi="Times New Roman" w:cs="Times New Roman"/>
          <w:i/>
          <w:sz w:val="24"/>
          <w:lang w:val="bg-BG"/>
        </w:rPr>
      </w:pPr>
    </w:p>
    <w:p w:rsidR="00E01B63" w:rsidRPr="00622AD1" w:rsidRDefault="00E01B63" w:rsidP="00E01B63">
      <w:pPr>
        <w:widowControl w:val="0"/>
        <w:ind w:firstLine="720"/>
        <w:jc w:val="both"/>
        <w:rPr>
          <w:rFonts w:eastAsia="Arial Unicode MS"/>
          <w:color w:val="000000"/>
          <w:u w:color="000000"/>
          <w:lang w:val="bg-BG"/>
        </w:rPr>
      </w:pPr>
    </w:p>
    <w:p w:rsidR="00E01B63" w:rsidRPr="00622AD1" w:rsidRDefault="00E01B63" w:rsidP="00E01B63">
      <w:pPr>
        <w:spacing w:before="60"/>
        <w:rPr>
          <w:rFonts w:eastAsia="Arial Unicode MS"/>
          <w:color w:val="000000"/>
          <w:u w:val="single" w:color="000000"/>
          <w:lang w:val="bg-BG"/>
        </w:rPr>
      </w:pPr>
      <w:r w:rsidRPr="00622AD1">
        <w:rPr>
          <w:rFonts w:eastAsia="Arial Unicode MS"/>
          <w:color w:val="000000"/>
          <w:u w:val="single" w:color="000000"/>
          <w:lang w:val="bg-BG"/>
        </w:rPr>
        <w:tab/>
      </w:r>
      <w:r w:rsidRPr="00622AD1">
        <w:rPr>
          <w:rFonts w:eastAsia="Arial Unicode MS"/>
          <w:color w:val="000000"/>
          <w:u w:val="single" w:color="000000"/>
          <w:lang w:val="bg-BG"/>
        </w:rPr>
        <w:tab/>
      </w:r>
      <w:r w:rsidRPr="00622AD1">
        <w:rPr>
          <w:rFonts w:eastAsia="Arial Unicode MS"/>
          <w:color w:val="000000"/>
          <w:u w:val="single" w:color="000000"/>
          <w:lang w:val="bg-BG"/>
        </w:rPr>
        <w:tab/>
        <w:t xml:space="preserve">       </w:t>
      </w:r>
      <w:r w:rsidRPr="00622AD1">
        <w:rPr>
          <w:rFonts w:eastAsia="Arial Unicode MS"/>
          <w:color w:val="000000"/>
          <w:u w:color="000000"/>
          <w:lang w:val="bg-BG"/>
        </w:rPr>
        <w:t xml:space="preserve">г.                 </w:t>
      </w:r>
      <w:r w:rsidRPr="00622AD1">
        <w:rPr>
          <w:rFonts w:eastAsia="Arial Unicode MS"/>
          <w:color w:val="000000"/>
          <w:u w:color="000000"/>
          <w:lang w:val="bg-BG"/>
        </w:rPr>
        <w:tab/>
      </w:r>
      <w:r w:rsidRPr="00622AD1">
        <w:rPr>
          <w:rFonts w:eastAsia="Arial Unicode MS"/>
          <w:color w:val="000000"/>
          <w:u w:color="000000"/>
          <w:lang w:val="bg-BG"/>
        </w:rPr>
        <w:tab/>
      </w:r>
      <w:r w:rsidRPr="00622AD1">
        <w:rPr>
          <w:rFonts w:eastAsia="Arial Unicode MS"/>
          <w:color w:val="000000"/>
          <w:u w:color="000000"/>
          <w:lang w:val="bg-BG"/>
        </w:rPr>
        <w:tab/>
        <w:t xml:space="preserve">Декларатор: </w:t>
      </w:r>
      <w:r w:rsidRPr="00622AD1">
        <w:rPr>
          <w:rFonts w:eastAsia="Arial Unicode MS"/>
          <w:color w:val="000000"/>
          <w:u w:val="single" w:color="000000"/>
          <w:lang w:val="bg-BG"/>
        </w:rPr>
        <w:tab/>
      </w:r>
      <w:r w:rsidRPr="00622AD1">
        <w:rPr>
          <w:rFonts w:eastAsia="Arial Unicode MS"/>
          <w:color w:val="000000"/>
          <w:u w:val="single" w:color="000000"/>
          <w:lang w:val="bg-BG"/>
        </w:rPr>
        <w:tab/>
      </w:r>
      <w:r w:rsidRPr="00622AD1">
        <w:rPr>
          <w:rFonts w:eastAsia="Arial Unicode MS"/>
          <w:color w:val="000000"/>
          <w:u w:val="single" w:color="000000"/>
          <w:lang w:val="bg-BG"/>
        </w:rPr>
        <w:tab/>
      </w:r>
    </w:p>
    <w:p w:rsidR="00E01B63" w:rsidRPr="00622AD1" w:rsidRDefault="00E01B63" w:rsidP="00E01B63">
      <w:pPr>
        <w:ind w:firstLine="142"/>
        <w:jc w:val="both"/>
        <w:rPr>
          <w:rFonts w:eastAsia="Arial Unicode MS"/>
          <w:i/>
          <w:iCs/>
          <w:color w:val="000000"/>
          <w:u w:color="000000"/>
          <w:lang w:val="bg-BG"/>
        </w:rPr>
      </w:pPr>
      <w:r w:rsidRPr="00622AD1">
        <w:rPr>
          <w:rFonts w:eastAsia="Arial Unicode MS"/>
          <w:i/>
          <w:iCs/>
          <w:color w:val="000000"/>
          <w:u w:color="000000"/>
          <w:lang w:val="bg-BG"/>
        </w:rPr>
        <w:t xml:space="preserve">(дата на деклариране) </w:t>
      </w:r>
      <w:r w:rsidRPr="00622AD1">
        <w:rPr>
          <w:rFonts w:eastAsia="Arial Unicode MS"/>
          <w:i/>
          <w:iCs/>
          <w:color w:val="000000"/>
          <w:u w:color="000000"/>
          <w:lang w:val="bg-BG"/>
        </w:rPr>
        <w:tab/>
      </w:r>
      <w:r w:rsidRPr="00622AD1">
        <w:rPr>
          <w:rFonts w:eastAsia="Arial Unicode MS"/>
          <w:i/>
          <w:iCs/>
          <w:color w:val="000000"/>
          <w:u w:color="000000"/>
          <w:lang w:val="bg-BG"/>
        </w:rPr>
        <w:tab/>
      </w:r>
      <w:r w:rsidRPr="00622AD1">
        <w:rPr>
          <w:rFonts w:eastAsia="Arial Unicode MS"/>
          <w:i/>
          <w:iCs/>
          <w:color w:val="000000"/>
          <w:u w:color="000000"/>
          <w:lang w:val="bg-BG"/>
        </w:rPr>
        <w:tab/>
      </w:r>
      <w:r w:rsidRPr="00622AD1">
        <w:rPr>
          <w:rFonts w:eastAsia="Arial Unicode MS"/>
          <w:i/>
          <w:iCs/>
          <w:color w:val="000000"/>
          <w:u w:color="000000"/>
          <w:lang w:val="bg-BG"/>
        </w:rPr>
        <w:tab/>
      </w:r>
      <w:r w:rsidRPr="00622AD1">
        <w:rPr>
          <w:rFonts w:eastAsia="Arial Unicode MS"/>
          <w:i/>
          <w:iCs/>
          <w:color w:val="000000"/>
          <w:u w:color="000000"/>
          <w:lang w:val="bg-BG"/>
        </w:rPr>
        <w:tab/>
      </w:r>
      <w:r w:rsidRPr="00622AD1">
        <w:rPr>
          <w:rFonts w:eastAsia="Arial Unicode MS"/>
          <w:i/>
          <w:iCs/>
          <w:color w:val="000000"/>
          <w:u w:color="000000"/>
          <w:lang w:val="bg-BG"/>
        </w:rPr>
        <w:tab/>
      </w:r>
      <w:r>
        <w:rPr>
          <w:rFonts w:eastAsia="Arial Unicode MS"/>
          <w:i/>
          <w:iCs/>
          <w:color w:val="000000"/>
          <w:u w:color="000000"/>
          <w:lang w:val="bg-BG"/>
        </w:rPr>
        <w:tab/>
      </w:r>
      <w:r w:rsidRPr="00622AD1">
        <w:rPr>
          <w:rFonts w:eastAsia="Arial Unicode MS"/>
          <w:i/>
          <w:iCs/>
          <w:color w:val="000000"/>
          <w:u w:color="000000"/>
          <w:lang w:val="bg-BG"/>
        </w:rPr>
        <w:t>(подпис)</w:t>
      </w:r>
    </w:p>
    <w:p w:rsidR="00E01B63" w:rsidRPr="00622AD1" w:rsidRDefault="00E01B63" w:rsidP="00E01B63">
      <w:pPr>
        <w:ind w:firstLine="142"/>
        <w:jc w:val="both"/>
        <w:rPr>
          <w:rFonts w:eastAsia="Arial Unicode MS"/>
          <w:i/>
          <w:iCs/>
          <w:color w:val="000000"/>
          <w:u w:color="000000"/>
          <w:lang w:val="bg-BG"/>
        </w:rPr>
      </w:pPr>
    </w:p>
    <w:p w:rsidR="00E01B63" w:rsidRPr="005D1439" w:rsidRDefault="00E01B63" w:rsidP="00E01B63">
      <w:pPr>
        <w:spacing w:line="268" w:lineRule="auto"/>
        <w:ind w:firstLine="283"/>
        <w:jc w:val="both"/>
        <w:textAlignment w:val="center"/>
        <w:rPr>
          <w:b/>
          <w:bCs/>
          <w:i/>
          <w:color w:val="000000"/>
          <w:u w:val="single"/>
          <w:lang w:val="bg-BG" w:eastAsia="bg-BG"/>
        </w:rPr>
      </w:pPr>
      <w:r w:rsidRPr="005D1439">
        <w:rPr>
          <w:i/>
          <w:u w:val="single"/>
          <w:lang w:val="bg-BG"/>
        </w:rPr>
        <w:t xml:space="preserve">Закон за </w:t>
      </w:r>
      <w:r w:rsidRPr="005D1439">
        <w:rPr>
          <w:i/>
          <w:u w:val="single"/>
          <w:shd w:val="clear" w:color="auto" w:fill="FFFFFF"/>
          <w:lang w:val="bg-BG" w:eastAsia="bg-BG"/>
        </w:rPr>
        <w:t>мерките срещу изпирането на пари</w:t>
      </w:r>
    </w:p>
    <w:p w:rsidR="00E01B63" w:rsidRPr="005D1439" w:rsidRDefault="00E01B63" w:rsidP="00E01B63">
      <w:pPr>
        <w:spacing w:line="268" w:lineRule="auto"/>
        <w:ind w:firstLine="283"/>
        <w:jc w:val="both"/>
        <w:textAlignment w:val="center"/>
        <w:rPr>
          <w:i/>
          <w:lang w:val="bg-BG" w:eastAsia="bg-BG"/>
        </w:rPr>
      </w:pPr>
      <w:r w:rsidRPr="005D1439">
        <w:rPr>
          <w:b/>
          <w:bCs/>
          <w:i/>
          <w:color w:val="000000"/>
          <w:lang w:val="bg-BG" w:eastAsia="bg-BG"/>
        </w:rPr>
        <w:t>Чл. 36.</w:t>
      </w:r>
      <w:r w:rsidRPr="005D1439">
        <w:rPr>
          <w:i/>
          <w:color w:val="000000"/>
          <w:lang w:val="bg-BG" w:eastAsia="bg-BG"/>
        </w:rPr>
        <w:t xml:space="preserve"> (1) Лицата по чл. 4 прилагат мерки за разширена комплексна проверка по отношение на потенциални клиенти, съществуващи клиенти и действителни собственици на клиент – юридическо лице или друго правно образувание, които са видни политически личности в Република България, в друга държава членка или в трета държава, или в международни организации, както и по отношение на потенциални клиенти, съществуващи клиенти и действителни собственици на клиент – юридическо лице или друго правно образувание, които са свързани с такива видни политически личности.</w:t>
      </w:r>
    </w:p>
    <w:p w:rsidR="00E01B63" w:rsidRPr="005D1439" w:rsidRDefault="00E01B63" w:rsidP="00E01B63">
      <w:pPr>
        <w:spacing w:line="268" w:lineRule="auto"/>
        <w:ind w:firstLine="283"/>
        <w:jc w:val="both"/>
        <w:textAlignment w:val="center"/>
        <w:rPr>
          <w:i/>
          <w:lang w:val="bg-BG" w:eastAsia="bg-BG"/>
        </w:rPr>
      </w:pPr>
      <w:r w:rsidRPr="005D1439">
        <w:rPr>
          <w:i/>
          <w:color w:val="000000"/>
          <w:lang w:val="bg-BG" w:eastAsia="bg-BG"/>
        </w:rPr>
        <w:t>(2) Видни политически личности по смисъла на ал. 1 са физически лица, които изпълняват или на които са били поверени следните важни обществени функции:</w:t>
      </w:r>
    </w:p>
    <w:p w:rsidR="00E01B63" w:rsidRPr="005D1439" w:rsidRDefault="00E01B63" w:rsidP="00E01B63">
      <w:pPr>
        <w:spacing w:line="268" w:lineRule="auto"/>
        <w:ind w:firstLine="283"/>
        <w:jc w:val="both"/>
        <w:textAlignment w:val="center"/>
        <w:rPr>
          <w:i/>
          <w:lang w:val="bg-BG" w:eastAsia="bg-BG"/>
        </w:rPr>
      </w:pPr>
      <w:r w:rsidRPr="005D1439">
        <w:rPr>
          <w:i/>
          <w:color w:val="000000"/>
          <w:lang w:val="bg-BG" w:eastAsia="bg-BG"/>
        </w:rPr>
        <w:t>1. държавни глави, ръководители на правителства, министри и заместник-министри или помощник-министри;</w:t>
      </w:r>
    </w:p>
    <w:p w:rsidR="00E01B63" w:rsidRPr="005D1439" w:rsidRDefault="00E01B63" w:rsidP="00E01B63">
      <w:pPr>
        <w:spacing w:line="268" w:lineRule="auto"/>
        <w:ind w:firstLine="283"/>
        <w:jc w:val="both"/>
        <w:textAlignment w:val="center"/>
        <w:rPr>
          <w:i/>
          <w:lang w:val="bg-BG" w:eastAsia="bg-BG"/>
        </w:rPr>
      </w:pPr>
      <w:r w:rsidRPr="005D1439">
        <w:rPr>
          <w:i/>
          <w:color w:val="000000"/>
          <w:lang w:val="bg-BG" w:eastAsia="bg-BG"/>
        </w:rPr>
        <w:lastRenderedPageBreak/>
        <w:t>2. членове на парламенти или на други законодателни органи;</w:t>
      </w:r>
    </w:p>
    <w:p w:rsidR="00E01B63" w:rsidRPr="005D1439" w:rsidRDefault="00E01B63" w:rsidP="00E01B63">
      <w:pPr>
        <w:spacing w:line="268" w:lineRule="auto"/>
        <w:ind w:firstLine="283"/>
        <w:jc w:val="both"/>
        <w:textAlignment w:val="center"/>
        <w:rPr>
          <w:i/>
          <w:lang w:val="bg-BG" w:eastAsia="bg-BG"/>
        </w:rPr>
      </w:pPr>
      <w:r w:rsidRPr="005D1439">
        <w:rPr>
          <w:i/>
          <w:color w:val="000000"/>
          <w:lang w:val="bg-BG" w:eastAsia="bg-BG"/>
        </w:rPr>
        <w:t xml:space="preserve">3. членове на конституционни съдилища, на върховни съдилища или на други висши органи на съдебната власт, чиито решения не подлежат на </w:t>
      </w:r>
      <w:proofErr w:type="spellStart"/>
      <w:r w:rsidRPr="005D1439">
        <w:rPr>
          <w:i/>
          <w:color w:val="000000"/>
          <w:lang w:val="bg-BG" w:eastAsia="bg-BG"/>
        </w:rPr>
        <w:t>последващо</w:t>
      </w:r>
      <w:proofErr w:type="spellEnd"/>
      <w:r w:rsidRPr="005D1439">
        <w:rPr>
          <w:i/>
          <w:color w:val="000000"/>
          <w:lang w:val="bg-BG" w:eastAsia="bg-BG"/>
        </w:rPr>
        <w:t xml:space="preserve"> обжалване освен при изключителни обстоятелства;</w:t>
      </w:r>
    </w:p>
    <w:p w:rsidR="00E01B63" w:rsidRPr="005D1439" w:rsidRDefault="00E01B63" w:rsidP="00E01B63">
      <w:pPr>
        <w:spacing w:line="268" w:lineRule="auto"/>
        <w:ind w:firstLine="283"/>
        <w:jc w:val="both"/>
        <w:textAlignment w:val="center"/>
        <w:rPr>
          <w:i/>
          <w:lang w:val="bg-BG" w:eastAsia="bg-BG"/>
        </w:rPr>
      </w:pPr>
      <w:r w:rsidRPr="005D1439">
        <w:rPr>
          <w:i/>
          <w:color w:val="000000"/>
          <w:lang w:val="bg-BG" w:eastAsia="bg-BG"/>
        </w:rPr>
        <w:t>4. членове на сметна палата;</w:t>
      </w:r>
    </w:p>
    <w:p w:rsidR="00E01B63" w:rsidRPr="005D1439" w:rsidRDefault="00E01B63" w:rsidP="00E01B63">
      <w:pPr>
        <w:spacing w:line="268" w:lineRule="auto"/>
        <w:ind w:firstLine="283"/>
        <w:jc w:val="both"/>
        <w:textAlignment w:val="center"/>
        <w:rPr>
          <w:i/>
          <w:lang w:val="bg-BG" w:eastAsia="bg-BG"/>
        </w:rPr>
      </w:pPr>
      <w:r w:rsidRPr="005D1439">
        <w:rPr>
          <w:i/>
          <w:color w:val="000000"/>
          <w:lang w:val="bg-BG" w:eastAsia="bg-BG"/>
        </w:rPr>
        <w:t>5. членове на управителни органи на централни банки;</w:t>
      </w:r>
    </w:p>
    <w:p w:rsidR="00E01B63" w:rsidRPr="005D1439" w:rsidRDefault="00E01B63" w:rsidP="00E01B63">
      <w:pPr>
        <w:spacing w:line="268" w:lineRule="auto"/>
        <w:ind w:firstLine="283"/>
        <w:jc w:val="both"/>
        <w:textAlignment w:val="center"/>
        <w:rPr>
          <w:i/>
          <w:lang w:val="bg-BG" w:eastAsia="bg-BG"/>
        </w:rPr>
      </w:pPr>
      <w:r w:rsidRPr="005D1439">
        <w:rPr>
          <w:i/>
          <w:color w:val="000000"/>
          <w:lang w:val="bg-BG" w:eastAsia="bg-BG"/>
        </w:rPr>
        <w:t>6. посланици и управляващи дипломатически мисии;</w:t>
      </w:r>
    </w:p>
    <w:p w:rsidR="00E01B63" w:rsidRPr="005D1439" w:rsidRDefault="00E01B63" w:rsidP="00E01B63">
      <w:pPr>
        <w:spacing w:line="268" w:lineRule="auto"/>
        <w:ind w:firstLine="283"/>
        <w:jc w:val="both"/>
        <w:textAlignment w:val="center"/>
        <w:rPr>
          <w:i/>
          <w:lang w:val="bg-BG" w:eastAsia="bg-BG"/>
        </w:rPr>
      </w:pPr>
      <w:r w:rsidRPr="005D1439">
        <w:rPr>
          <w:i/>
          <w:color w:val="000000"/>
          <w:lang w:val="bg-BG" w:eastAsia="bg-BG"/>
        </w:rPr>
        <w:t>7. висши офицери от въоръжените сили;</w:t>
      </w:r>
    </w:p>
    <w:p w:rsidR="00E01B63" w:rsidRPr="005D1439" w:rsidRDefault="00E01B63" w:rsidP="00E01B63">
      <w:pPr>
        <w:spacing w:line="268" w:lineRule="auto"/>
        <w:ind w:firstLine="283"/>
        <w:jc w:val="both"/>
        <w:textAlignment w:val="center"/>
        <w:rPr>
          <w:i/>
          <w:lang w:val="bg-BG" w:eastAsia="bg-BG"/>
        </w:rPr>
      </w:pPr>
      <w:r w:rsidRPr="005D1439">
        <w:rPr>
          <w:i/>
          <w:color w:val="000000"/>
          <w:lang w:val="bg-BG" w:eastAsia="bg-BG"/>
        </w:rPr>
        <w:t>8. членове на административни, управителни или надзорни органи на държавни предприятия и търговски дружества с едноличен собственик – държавата;</w:t>
      </w:r>
    </w:p>
    <w:p w:rsidR="00E01B63" w:rsidRPr="005D1439" w:rsidRDefault="00E01B63" w:rsidP="00E01B63">
      <w:pPr>
        <w:spacing w:line="268" w:lineRule="auto"/>
        <w:ind w:firstLine="283"/>
        <w:jc w:val="both"/>
        <w:textAlignment w:val="center"/>
        <w:rPr>
          <w:i/>
          <w:lang w:val="bg-BG" w:eastAsia="bg-BG"/>
        </w:rPr>
      </w:pPr>
      <w:r w:rsidRPr="005D1439">
        <w:rPr>
          <w:i/>
          <w:color w:val="000000"/>
          <w:lang w:val="bg-BG" w:eastAsia="bg-BG"/>
        </w:rPr>
        <w:t>9. кметове и заместник-кметове на общини, кметове и заместник-кметове на райони и председатели на общински съвети;</w:t>
      </w:r>
    </w:p>
    <w:p w:rsidR="00E01B63" w:rsidRPr="005D1439" w:rsidRDefault="00E01B63" w:rsidP="00E01B63">
      <w:pPr>
        <w:spacing w:line="268" w:lineRule="auto"/>
        <w:ind w:firstLine="283"/>
        <w:jc w:val="both"/>
        <w:textAlignment w:val="center"/>
        <w:rPr>
          <w:i/>
          <w:lang w:val="bg-BG" w:eastAsia="bg-BG"/>
        </w:rPr>
      </w:pPr>
      <w:r w:rsidRPr="005D1439">
        <w:rPr>
          <w:i/>
          <w:color w:val="000000"/>
          <w:lang w:val="bg-BG" w:eastAsia="bg-BG"/>
        </w:rPr>
        <w:t>10. членове на управителните органи на политически партии;</w:t>
      </w:r>
    </w:p>
    <w:p w:rsidR="00E01B63" w:rsidRPr="005D1439" w:rsidRDefault="00E01B63" w:rsidP="00E01B63">
      <w:pPr>
        <w:spacing w:line="268" w:lineRule="auto"/>
        <w:ind w:firstLine="283"/>
        <w:jc w:val="both"/>
        <w:textAlignment w:val="center"/>
        <w:rPr>
          <w:i/>
          <w:lang w:val="bg-BG" w:eastAsia="bg-BG"/>
        </w:rPr>
      </w:pPr>
      <w:r w:rsidRPr="005D1439">
        <w:rPr>
          <w:i/>
          <w:color w:val="000000"/>
          <w:lang w:val="bg-BG" w:eastAsia="bg-BG"/>
        </w:rPr>
        <w:t>11. ръководители и заместник-ръководители на международни организации, членове на управителни или надзорни органи в международни организации или лица, изпълняващи еквивалентна функция в такива организации.</w:t>
      </w:r>
    </w:p>
    <w:p w:rsidR="00E01B63" w:rsidRPr="005D1439" w:rsidRDefault="00E01B63" w:rsidP="00E01B63">
      <w:pPr>
        <w:spacing w:line="268" w:lineRule="auto"/>
        <w:ind w:firstLine="283"/>
        <w:jc w:val="both"/>
        <w:textAlignment w:val="center"/>
        <w:rPr>
          <w:i/>
          <w:lang w:val="bg-BG" w:eastAsia="bg-BG"/>
        </w:rPr>
      </w:pPr>
      <w:r w:rsidRPr="005D1439">
        <w:rPr>
          <w:i/>
          <w:color w:val="000000"/>
          <w:lang w:val="bg-BG" w:eastAsia="bg-BG"/>
        </w:rPr>
        <w:t>(3) Категориите, определени в ал. 2, т. 1 – 7, включват съответно и доколкото е приложимо длъжности в институциите и органите на Европейския съюз и в международни организации.</w:t>
      </w:r>
    </w:p>
    <w:p w:rsidR="00E01B63" w:rsidRPr="005D1439" w:rsidRDefault="00E01B63" w:rsidP="00E01B63">
      <w:pPr>
        <w:spacing w:line="268" w:lineRule="auto"/>
        <w:ind w:firstLine="283"/>
        <w:jc w:val="both"/>
        <w:textAlignment w:val="center"/>
        <w:rPr>
          <w:i/>
          <w:lang w:val="bg-BG" w:eastAsia="bg-BG"/>
        </w:rPr>
      </w:pPr>
      <w:r w:rsidRPr="005D1439">
        <w:rPr>
          <w:i/>
          <w:color w:val="000000"/>
          <w:lang w:val="bg-BG" w:eastAsia="bg-BG"/>
        </w:rPr>
        <w:t>(4) Категориите, определени в ал. 2, т. 1 – 8, не включват длъжностни лица на средно или по-ниско ниво.</w:t>
      </w:r>
    </w:p>
    <w:p w:rsidR="00E01B63" w:rsidRPr="005D1439" w:rsidRDefault="00E01B63" w:rsidP="00E01B63">
      <w:pPr>
        <w:spacing w:line="268" w:lineRule="auto"/>
        <w:ind w:firstLine="283"/>
        <w:jc w:val="both"/>
        <w:textAlignment w:val="center"/>
        <w:rPr>
          <w:i/>
          <w:lang w:val="bg-BG" w:eastAsia="bg-BG"/>
        </w:rPr>
      </w:pPr>
      <w:r w:rsidRPr="005D1439">
        <w:rPr>
          <w:i/>
          <w:color w:val="000000"/>
          <w:lang w:val="bg-BG" w:eastAsia="bg-BG"/>
        </w:rPr>
        <w:t>(5) За целите на ал. 1 за „свързани лица“ се смятат:</w:t>
      </w:r>
    </w:p>
    <w:p w:rsidR="00E01B63" w:rsidRPr="005D1439" w:rsidRDefault="00E01B63" w:rsidP="00E01B63">
      <w:pPr>
        <w:spacing w:line="268" w:lineRule="auto"/>
        <w:ind w:firstLine="283"/>
        <w:jc w:val="both"/>
        <w:textAlignment w:val="center"/>
        <w:rPr>
          <w:i/>
          <w:lang w:val="bg-BG" w:eastAsia="bg-BG"/>
        </w:rPr>
      </w:pPr>
      <w:r w:rsidRPr="005D1439">
        <w:rPr>
          <w:i/>
          <w:color w:val="000000"/>
          <w:lang w:val="bg-BG" w:eastAsia="bg-BG"/>
        </w:rPr>
        <w:t>1. съпрузите или лицата, които живеят във фактическо съжителство на съпружески начала;</w:t>
      </w:r>
    </w:p>
    <w:p w:rsidR="00E01B63" w:rsidRPr="005D1439" w:rsidRDefault="00E01B63" w:rsidP="00E01B63">
      <w:pPr>
        <w:spacing w:line="268" w:lineRule="auto"/>
        <w:ind w:firstLine="283"/>
        <w:jc w:val="both"/>
        <w:textAlignment w:val="center"/>
        <w:rPr>
          <w:i/>
          <w:lang w:val="bg-BG" w:eastAsia="bg-BG"/>
        </w:rPr>
      </w:pPr>
      <w:r w:rsidRPr="005D1439">
        <w:rPr>
          <w:i/>
          <w:color w:val="000000"/>
          <w:lang w:val="bg-BG" w:eastAsia="bg-BG"/>
        </w:rPr>
        <w:t>2. низходящите от първа степен и техните съпрузи или лицата, с които низходящите от първа степен живеят във фактическо съжителство на съпружески начала;</w:t>
      </w:r>
    </w:p>
    <w:p w:rsidR="00E01B63" w:rsidRPr="005D1439" w:rsidRDefault="00E01B63" w:rsidP="00E01B63">
      <w:pPr>
        <w:spacing w:line="268" w:lineRule="auto"/>
        <w:ind w:firstLine="283"/>
        <w:jc w:val="both"/>
        <w:textAlignment w:val="center"/>
        <w:rPr>
          <w:i/>
          <w:lang w:val="bg-BG" w:eastAsia="bg-BG"/>
        </w:rPr>
      </w:pPr>
      <w:r w:rsidRPr="005D1439">
        <w:rPr>
          <w:i/>
          <w:color w:val="000000"/>
          <w:lang w:val="bg-BG" w:eastAsia="bg-BG"/>
        </w:rPr>
        <w:t>3. възходящите от първа степен и техните съпрузи или лицата, с които възходящите от първа степен живеят във фактическо съжителство на съпружески начала;</w:t>
      </w:r>
    </w:p>
    <w:p w:rsidR="00E01B63" w:rsidRPr="005D1439" w:rsidRDefault="00E01B63" w:rsidP="00E01B63">
      <w:pPr>
        <w:spacing w:line="268" w:lineRule="auto"/>
        <w:ind w:firstLine="283"/>
        <w:jc w:val="both"/>
        <w:textAlignment w:val="center"/>
        <w:rPr>
          <w:i/>
          <w:lang w:val="bg-BG" w:eastAsia="bg-BG"/>
        </w:rPr>
      </w:pPr>
      <w:r w:rsidRPr="005D1439">
        <w:rPr>
          <w:i/>
          <w:color w:val="000000"/>
          <w:lang w:val="bg-BG" w:eastAsia="bg-BG"/>
        </w:rPr>
        <w:t>4. роднините по съребрена линия от втора степен и техните съпрузи или лицата, с кои</w:t>
      </w:r>
      <w:r w:rsidRPr="005D1439">
        <w:rPr>
          <w:i/>
          <w:color w:val="000000"/>
          <w:lang w:val="bg-BG" w:eastAsia="bg-BG"/>
        </w:rPr>
        <w:softHyphen/>
        <w:t>то роднините по съребрена линия от втора степен живеят във фактическо съжителство на съпружески начала;</w:t>
      </w:r>
    </w:p>
    <w:p w:rsidR="00E01B63" w:rsidRPr="005D1439" w:rsidRDefault="00E01B63" w:rsidP="00E01B63">
      <w:pPr>
        <w:spacing w:line="268" w:lineRule="auto"/>
        <w:ind w:firstLine="283"/>
        <w:jc w:val="both"/>
        <w:textAlignment w:val="center"/>
        <w:rPr>
          <w:i/>
          <w:lang w:val="bg-BG" w:eastAsia="bg-BG"/>
        </w:rPr>
      </w:pPr>
      <w:r w:rsidRPr="005D1439">
        <w:rPr>
          <w:i/>
          <w:color w:val="000000"/>
          <w:lang w:val="bg-BG" w:eastAsia="bg-BG"/>
        </w:rPr>
        <w:t>5. всяко физическо лице, за което се знае, че е действителен собственик съвместно с лице по ал. 2 на юридическо лице или друго правно образувание или се намира в други близки търговски, професионални или други делови взаимоотношения с лице по ал. 2;</w:t>
      </w:r>
    </w:p>
    <w:p w:rsidR="00E01B63" w:rsidRPr="005D1439" w:rsidRDefault="00E01B63" w:rsidP="00E01B63">
      <w:pPr>
        <w:spacing w:line="268" w:lineRule="auto"/>
        <w:ind w:firstLine="283"/>
        <w:jc w:val="both"/>
        <w:textAlignment w:val="center"/>
        <w:rPr>
          <w:i/>
          <w:lang w:val="bg-BG" w:eastAsia="bg-BG"/>
        </w:rPr>
      </w:pPr>
      <w:r w:rsidRPr="005D1439">
        <w:rPr>
          <w:i/>
          <w:color w:val="000000"/>
          <w:lang w:val="bg-BG" w:eastAsia="bg-BG"/>
        </w:rPr>
        <w:t>6. всяко физическо лице, което е едноличен собственик или действителен собственик на юридическо лице или друго правно образувание, за което се знае, че е било създадено в полза на лице по ал. 2.</w:t>
      </w:r>
    </w:p>
    <w:p w:rsidR="00E01B63" w:rsidRPr="005D1439" w:rsidRDefault="00E01B63" w:rsidP="00E01B63">
      <w:pPr>
        <w:spacing w:line="268" w:lineRule="auto"/>
        <w:ind w:firstLine="283"/>
        <w:jc w:val="both"/>
        <w:textAlignment w:val="center"/>
        <w:rPr>
          <w:i/>
          <w:lang w:val="bg-BG" w:eastAsia="bg-BG"/>
        </w:rPr>
      </w:pPr>
      <w:r w:rsidRPr="005D1439">
        <w:rPr>
          <w:b/>
          <w:bCs/>
          <w:i/>
          <w:color w:val="000000"/>
          <w:lang w:val="bg-BG" w:eastAsia="bg-BG"/>
        </w:rPr>
        <w:t>Чл. 37.</w:t>
      </w:r>
      <w:r w:rsidRPr="005D1439">
        <w:rPr>
          <w:i/>
          <w:color w:val="000000"/>
          <w:lang w:val="bg-BG" w:eastAsia="bg-BG"/>
        </w:rPr>
        <w:t xml:space="preserve"> (1) В случаите, когато дадено лице е престанало да заема длъжност по чл. 36, ал. 2 за период не по-малък от една година, лицата по чл. 4 не са длъжни да прилагат чл. 36, ал. 1 и чл. 38 – 41.</w:t>
      </w:r>
    </w:p>
    <w:p w:rsidR="00E01B63" w:rsidRDefault="00E01B63" w:rsidP="00E01B63">
      <w:pPr>
        <w:spacing w:line="268" w:lineRule="auto"/>
        <w:ind w:firstLine="283"/>
        <w:jc w:val="both"/>
        <w:textAlignment w:val="center"/>
        <w:rPr>
          <w:i/>
          <w:color w:val="000000"/>
          <w:lang w:val="bg-BG" w:eastAsia="bg-BG"/>
        </w:rPr>
      </w:pPr>
      <w:r w:rsidRPr="005D1439">
        <w:rPr>
          <w:i/>
          <w:color w:val="000000"/>
          <w:lang w:val="bg-BG" w:eastAsia="bg-BG"/>
        </w:rPr>
        <w:t>(2) Случаите по ал. 1 не ограничават прилагането на мерки за разширена комплексна проверка въз основа на оценката на риска по глава седма.</w:t>
      </w:r>
    </w:p>
    <w:p w:rsidR="00E01B63" w:rsidRPr="005D6A6C" w:rsidRDefault="00E01B63" w:rsidP="00E01B63">
      <w:pPr>
        <w:spacing w:line="268" w:lineRule="auto"/>
        <w:ind w:firstLine="283"/>
        <w:jc w:val="both"/>
        <w:textAlignment w:val="center"/>
        <w:rPr>
          <w:lang w:val="bg-BG"/>
        </w:rPr>
      </w:pPr>
    </w:p>
    <w:p w:rsidR="00E01B63" w:rsidRPr="008D4822" w:rsidRDefault="00E01B63" w:rsidP="00E01B63">
      <w:pPr>
        <w:tabs>
          <w:tab w:val="left" w:pos="708"/>
          <w:tab w:val="left" w:pos="1416"/>
          <w:tab w:val="left" w:pos="2124"/>
          <w:tab w:val="left" w:pos="2832"/>
          <w:tab w:val="left" w:pos="3540"/>
          <w:tab w:val="left" w:pos="4248"/>
          <w:tab w:val="center" w:pos="4536"/>
          <w:tab w:val="left" w:pos="4956"/>
          <w:tab w:val="left" w:pos="7380"/>
        </w:tabs>
        <w:spacing w:before="60"/>
        <w:jc w:val="right"/>
        <w:outlineLvl w:val="4"/>
        <w:rPr>
          <w:rFonts w:eastAsia="Arial Unicode MS"/>
          <w:bCs/>
          <w:i/>
          <w:color w:val="000000"/>
          <w:u w:color="000000"/>
          <w:lang w:val="bg-BG" w:eastAsia="bg-BG"/>
        </w:rPr>
      </w:pPr>
      <w:r w:rsidRPr="008D4822">
        <w:rPr>
          <w:rFonts w:eastAsia="Arial Unicode MS"/>
          <w:bCs/>
          <w:i/>
          <w:color w:val="000000"/>
          <w:u w:color="000000"/>
          <w:lang w:val="bg-BG" w:eastAsia="bg-BG"/>
        </w:rPr>
        <w:lastRenderedPageBreak/>
        <w:t xml:space="preserve">Образец </w:t>
      </w:r>
      <w:r>
        <w:rPr>
          <w:rFonts w:eastAsia="Arial Unicode MS"/>
          <w:bCs/>
          <w:i/>
          <w:color w:val="000000"/>
          <w:u w:color="000000"/>
          <w:lang w:val="bg-BG" w:eastAsia="bg-BG"/>
        </w:rPr>
        <w:t>3</w:t>
      </w:r>
      <w:r w:rsidRPr="008D4822">
        <w:rPr>
          <w:rFonts w:eastAsia="Arial Unicode MS"/>
          <w:bCs/>
          <w:i/>
          <w:color w:val="000000"/>
          <w:u w:color="000000"/>
          <w:lang w:val="bg-BG" w:eastAsia="bg-BG"/>
        </w:rPr>
        <w:t xml:space="preserve"> </w:t>
      </w:r>
    </w:p>
    <w:p w:rsidR="00E01B63" w:rsidRDefault="00E01B63" w:rsidP="00E01B63">
      <w:pPr>
        <w:spacing w:before="60"/>
        <w:jc w:val="center"/>
        <w:outlineLvl w:val="4"/>
        <w:rPr>
          <w:rFonts w:eastAsia="Arial Unicode MS"/>
          <w:b/>
          <w:bCs/>
          <w:color w:val="000000"/>
          <w:szCs w:val="28"/>
          <w:u w:color="000000"/>
          <w:lang w:val="bg-BG" w:eastAsia="bg-BG"/>
        </w:rPr>
      </w:pPr>
    </w:p>
    <w:p w:rsidR="00E01B63" w:rsidRPr="00622AD1" w:rsidRDefault="00E01B63" w:rsidP="00E01B63">
      <w:pPr>
        <w:spacing w:before="60"/>
        <w:jc w:val="center"/>
        <w:outlineLvl w:val="4"/>
        <w:rPr>
          <w:rFonts w:eastAsia="Arial Unicode MS"/>
          <w:b/>
          <w:bCs/>
          <w:color w:val="000000"/>
          <w:szCs w:val="28"/>
          <w:u w:color="000000"/>
          <w:lang w:val="bg-BG" w:eastAsia="bg-BG"/>
        </w:rPr>
      </w:pPr>
      <w:r>
        <w:rPr>
          <w:rFonts w:eastAsia="Arial Unicode MS"/>
          <w:b/>
          <w:bCs/>
          <w:color w:val="000000"/>
          <w:szCs w:val="28"/>
          <w:u w:color="000000"/>
          <w:lang w:val="bg-BG" w:eastAsia="bg-BG"/>
        </w:rPr>
        <w:t>Д Е К Л А Р А Ц И Я</w:t>
      </w:r>
    </w:p>
    <w:p w:rsidR="00E01B63" w:rsidRDefault="00E01B63" w:rsidP="00E01B63">
      <w:pPr>
        <w:shd w:val="clear" w:color="auto" w:fill="FFFFFF"/>
        <w:tabs>
          <w:tab w:val="left" w:leader="dot" w:pos="6029"/>
          <w:tab w:val="left" w:leader="dot" w:pos="9221"/>
        </w:tabs>
        <w:spacing w:before="60"/>
        <w:jc w:val="center"/>
        <w:rPr>
          <w:shd w:val="clear" w:color="auto" w:fill="FFFFFF"/>
          <w:lang w:val="bg-BG" w:eastAsia="bg-BG"/>
        </w:rPr>
      </w:pPr>
      <w:r>
        <w:rPr>
          <w:shd w:val="clear" w:color="auto" w:fill="FFFFFF"/>
          <w:lang w:val="bg-BG" w:eastAsia="bg-BG"/>
        </w:rPr>
        <w:t xml:space="preserve">по </w:t>
      </w:r>
      <w:r w:rsidRPr="00622AD1">
        <w:rPr>
          <w:shd w:val="clear" w:color="auto" w:fill="FFFFFF"/>
          <w:lang w:val="bg-BG" w:eastAsia="bg-BG"/>
        </w:rPr>
        <w:t xml:space="preserve">чл. </w:t>
      </w:r>
      <w:r>
        <w:rPr>
          <w:shd w:val="clear" w:color="auto" w:fill="FFFFFF"/>
          <w:lang w:val="bg-BG" w:eastAsia="bg-BG"/>
        </w:rPr>
        <w:t>59, ал. 1, т. 3</w:t>
      </w:r>
      <w:r w:rsidRPr="00622AD1">
        <w:rPr>
          <w:shd w:val="clear" w:color="auto" w:fill="FFFFFF"/>
          <w:lang w:val="bg-BG" w:eastAsia="bg-BG"/>
        </w:rPr>
        <w:t xml:space="preserve"> </w:t>
      </w:r>
      <w:r>
        <w:rPr>
          <w:shd w:val="clear" w:color="auto" w:fill="FFFFFF"/>
          <w:lang w:val="bg-BG" w:eastAsia="bg-BG"/>
        </w:rPr>
        <w:t xml:space="preserve">във връзка с чл. 59, ал. 3 </w:t>
      </w:r>
      <w:r w:rsidRPr="00622AD1">
        <w:rPr>
          <w:shd w:val="clear" w:color="auto" w:fill="FFFFFF"/>
          <w:lang w:val="bg-BG" w:eastAsia="bg-BG"/>
        </w:rPr>
        <w:t xml:space="preserve">от Закона за мерките </w:t>
      </w:r>
      <w:r>
        <w:rPr>
          <w:shd w:val="clear" w:color="auto" w:fill="FFFFFF"/>
          <w:lang w:val="bg-BG" w:eastAsia="bg-BG"/>
        </w:rPr>
        <w:t xml:space="preserve">срещу изпирането на пари </w:t>
      </w:r>
    </w:p>
    <w:p w:rsidR="00E01B63" w:rsidRDefault="00E01B63" w:rsidP="00E01B63">
      <w:pPr>
        <w:shd w:val="clear" w:color="auto" w:fill="FFFFFF"/>
        <w:tabs>
          <w:tab w:val="left" w:leader="dot" w:pos="6029"/>
          <w:tab w:val="left" w:leader="dot" w:pos="9221"/>
        </w:tabs>
        <w:spacing w:before="60"/>
        <w:jc w:val="center"/>
        <w:rPr>
          <w:shd w:val="clear" w:color="auto" w:fill="FFFFFF"/>
          <w:lang w:val="bg-BG" w:eastAsia="bg-BG"/>
        </w:rPr>
      </w:pPr>
      <w:r w:rsidRPr="00A25D6D">
        <w:rPr>
          <w:bCs/>
          <w:i/>
          <w:shd w:val="clear" w:color="auto" w:fill="FFFFFF"/>
          <w:lang w:val="bg-BG" w:eastAsia="bg-BG"/>
        </w:rPr>
        <w:t xml:space="preserve">(попълва се от представляващия участника – ЮЛ, съгласно вписването по актуална търговска регистрация, </w:t>
      </w:r>
      <w:r w:rsidRPr="00A25D6D">
        <w:rPr>
          <w:i/>
          <w:shd w:val="clear" w:color="auto" w:fill="FFFFFF"/>
          <w:lang w:val="bg-BG" w:eastAsia="bg-BG"/>
        </w:rPr>
        <w:t>както и от всяко от лицата представляващи членовете на обединението)</w:t>
      </w:r>
    </w:p>
    <w:p w:rsidR="00E01B63" w:rsidRPr="00622AD1" w:rsidRDefault="00E01B63" w:rsidP="00E01B63">
      <w:pPr>
        <w:shd w:val="clear" w:color="auto" w:fill="FFFFFF"/>
        <w:tabs>
          <w:tab w:val="left" w:leader="dot" w:pos="6029"/>
          <w:tab w:val="left" w:leader="dot" w:pos="9221"/>
        </w:tabs>
        <w:spacing w:before="60"/>
        <w:jc w:val="center"/>
        <w:rPr>
          <w:rFonts w:eastAsia="Arial Unicode MS"/>
          <w:color w:val="000000"/>
          <w:spacing w:val="-1"/>
          <w:u w:color="000000"/>
          <w:lang w:val="bg-BG"/>
        </w:rPr>
      </w:pPr>
    </w:p>
    <w:p w:rsidR="00E01B63" w:rsidRPr="00622AD1" w:rsidRDefault="00E01B63" w:rsidP="00E01B63">
      <w:pPr>
        <w:spacing w:line="360" w:lineRule="auto"/>
        <w:jc w:val="both"/>
        <w:rPr>
          <w:lang w:val="bg-BG"/>
        </w:rPr>
      </w:pPr>
      <w:r w:rsidRPr="00622AD1">
        <w:rPr>
          <w:lang w:val="bg-BG"/>
        </w:rPr>
        <w:t>Долуподписаният/ата .........….................................................................................................,</w:t>
      </w:r>
    </w:p>
    <w:p w:rsidR="00E01B63" w:rsidRPr="00622AD1" w:rsidRDefault="00E01B63" w:rsidP="00E01B63">
      <w:pPr>
        <w:spacing w:line="360" w:lineRule="auto"/>
        <w:jc w:val="center"/>
        <w:rPr>
          <w:i/>
          <w:lang w:val="bg-BG"/>
        </w:rPr>
      </w:pPr>
      <w:r w:rsidRPr="00622AD1">
        <w:rPr>
          <w:i/>
          <w:lang w:val="bg-BG"/>
        </w:rPr>
        <w:t>(име, презиме, фамилия)</w:t>
      </w:r>
    </w:p>
    <w:p w:rsidR="00E01B63" w:rsidRDefault="00E01B63" w:rsidP="00E01B63">
      <w:pPr>
        <w:spacing w:line="360" w:lineRule="auto"/>
        <w:jc w:val="both"/>
        <w:rPr>
          <w:lang w:val="bg-BG"/>
        </w:rPr>
      </w:pPr>
      <w:r w:rsidRPr="00622AD1">
        <w:rPr>
          <w:lang w:val="bg-BG"/>
        </w:rPr>
        <w:t xml:space="preserve"> с ЕГН .............................., постоянен адрес: .........................., гражданство ................................, притежаващ/а лична карта/документ за самоличност № ................................., издадена на ................................ от ................................................, </w:t>
      </w:r>
    </w:p>
    <w:p w:rsidR="00E01B63" w:rsidRPr="00F01EE7" w:rsidRDefault="00E01B63" w:rsidP="00E01B63">
      <w:pPr>
        <w:spacing w:line="360" w:lineRule="auto"/>
        <w:jc w:val="both"/>
        <w:rPr>
          <w:i/>
          <w:lang w:val="bg-BG"/>
        </w:rPr>
      </w:pPr>
      <w:r>
        <w:rPr>
          <w:lang w:val="bg-BG"/>
        </w:rPr>
        <w:t>В</w:t>
      </w:r>
      <w:r w:rsidRPr="00622AD1">
        <w:rPr>
          <w:lang w:val="bg-BG"/>
        </w:rPr>
        <w:t xml:space="preserve"> качеств</w:t>
      </w:r>
      <w:r>
        <w:rPr>
          <w:lang w:val="bg-BG"/>
        </w:rPr>
        <w:t xml:space="preserve">ото ми на </w:t>
      </w:r>
      <w:r>
        <w:rPr>
          <w:lang w:val="bg-BG"/>
        </w:rPr>
        <w:fldChar w:fldCharType="begin">
          <w:ffData>
            <w:name w:val="Check6"/>
            <w:enabled/>
            <w:calcOnExit w:val="0"/>
            <w:checkBox>
              <w:sizeAuto/>
              <w:default w:val="0"/>
            </w:checkBox>
          </w:ffData>
        </w:fldChar>
      </w:r>
      <w:bookmarkStart w:id="5" w:name="Check6"/>
      <w:r>
        <w:rPr>
          <w:lang w:val="bg-BG"/>
        </w:rPr>
        <w:instrText xml:space="preserve"> FORMCHECKBOX </w:instrText>
      </w:r>
      <w:r w:rsidR="00310266">
        <w:rPr>
          <w:lang w:val="bg-BG"/>
        </w:rPr>
      </w:r>
      <w:r w:rsidR="00310266">
        <w:rPr>
          <w:lang w:val="bg-BG"/>
        </w:rPr>
        <w:fldChar w:fldCharType="separate"/>
      </w:r>
      <w:r>
        <w:rPr>
          <w:lang w:val="bg-BG"/>
        </w:rPr>
        <w:fldChar w:fldCharType="end"/>
      </w:r>
      <w:bookmarkEnd w:id="5"/>
      <w:r>
        <w:rPr>
          <w:lang w:val="bg-BG"/>
        </w:rPr>
        <w:t xml:space="preserve">законен представител/ </w:t>
      </w:r>
      <w:r>
        <w:rPr>
          <w:lang w:val="bg-BG"/>
        </w:rPr>
        <w:fldChar w:fldCharType="begin">
          <w:ffData>
            <w:name w:val="Check7"/>
            <w:enabled/>
            <w:calcOnExit w:val="0"/>
            <w:checkBox>
              <w:sizeAuto/>
              <w:default w:val="0"/>
            </w:checkBox>
          </w:ffData>
        </w:fldChar>
      </w:r>
      <w:bookmarkStart w:id="6" w:name="Check7"/>
      <w:r>
        <w:rPr>
          <w:lang w:val="bg-BG"/>
        </w:rPr>
        <w:instrText xml:space="preserve"> FORMCHECKBOX </w:instrText>
      </w:r>
      <w:r w:rsidR="00310266">
        <w:rPr>
          <w:lang w:val="bg-BG"/>
        </w:rPr>
      </w:r>
      <w:r w:rsidR="00310266">
        <w:rPr>
          <w:lang w:val="bg-BG"/>
        </w:rPr>
        <w:fldChar w:fldCharType="separate"/>
      </w:r>
      <w:r>
        <w:rPr>
          <w:lang w:val="bg-BG"/>
        </w:rPr>
        <w:fldChar w:fldCharType="end"/>
      </w:r>
      <w:bookmarkEnd w:id="6"/>
      <w:r>
        <w:rPr>
          <w:lang w:val="bg-BG"/>
        </w:rPr>
        <w:t>пълномощник</w:t>
      </w:r>
      <w:r w:rsidRPr="00622AD1">
        <w:rPr>
          <w:lang w:val="bg-BG"/>
        </w:rPr>
        <w:t xml:space="preserve"> </w:t>
      </w:r>
      <w:r>
        <w:rPr>
          <w:i/>
          <w:lang w:val="bg-BG"/>
        </w:rPr>
        <w:t>(попълнете вярното)</w:t>
      </w:r>
    </w:p>
    <w:p w:rsidR="00E01B63" w:rsidRDefault="00E01B63" w:rsidP="00E01B63">
      <w:pPr>
        <w:spacing w:line="360" w:lineRule="auto"/>
        <w:jc w:val="both"/>
        <w:rPr>
          <w:lang w:val="bg-BG"/>
        </w:rPr>
      </w:pPr>
      <w:r w:rsidRPr="00622AD1">
        <w:rPr>
          <w:lang w:val="bg-BG"/>
        </w:rPr>
        <w:t xml:space="preserve">на </w:t>
      </w:r>
      <w:r>
        <w:rPr>
          <w:lang w:val="bg-BG"/>
        </w:rPr>
        <w:t>участника</w:t>
      </w:r>
      <w:r w:rsidRPr="00622AD1">
        <w:rPr>
          <w:lang w:val="bg-BG"/>
        </w:rPr>
        <w:t>/</w:t>
      </w:r>
      <w:r>
        <w:rPr>
          <w:lang w:val="bg-BG"/>
        </w:rPr>
        <w:t xml:space="preserve">член на обединението </w:t>
      </w:r>
      <w:r w:rsidRPr="00622AD1">
        <w:rPr>
          <w:lang w:val="bg-BG"/>
        </w:rPr>
        <w:t xml:space="preserve">............................, </w:t>
      </w:r>
    </w:p>
    <w:p w:rsidR="00E01B63" w:rsidRPr="00622AD1" w:rsidRDefault="00E01B63" w:rsidP="00E01B63">
      <w:pPr>
        <w:spacing w:line="360" w:lineRule="auto"/>
        <w:jc w:val="both"/>
        <w:rPr>
          <w:rFonts w:eastAsia="Arial Unicode MS"/>
          <w:i/>
          <w:iCs/>
          <w:color w:val="000000"/>
          <w:sz w:val="16"/>
          <w:szCs w:val="16"/>
          <w:u w:color="000000"/>
          <w:lang w:val="bg-BG"/>
        </w:rPr>
      </w:pPr>
      <w:r w:rsidRPr="00622AD1">
        <w:rPr>
          <w:iCs/>
          <w:lang w:val="bg-BG"/>
        </w:rPr>
        <w:t xml:space="preserve">с </w:t>
      </w:r>
      <w:r w:rsidRPr="00622AD1">
        <w:rPr>
          <w:lang w:val="bg-BG"/>
        </w:rPr>
        <w:t>БУЛСТАТ/ЕИК</w:t>
      </w:r>
      <w:r>
        <w:rPr>
          <w:lang w:val="bg-BG"/>
        </w:rPr>
        <w:t>/ идентификационен номер</w:t>
      </w:r>
      <w:r w:rsidRPr="00622AD1">
        <w:rPr>
          <w:lang w:val="bg-BG"/>
        </w:rPr>
        <w:t xml:space="preserve"> ................................, </w:t>
      </w:r>
    </w:p>
    <w:p w:rsidR="00E01B63" w:rsidRPr="00622AD1" w:rsidRDefault="00E01B63" w:rsidP="00E01B63">
      <w:pPr>
        <w:spacing w:before="60"/>
        <w:jc w:val="both"/>
        <w:rPr>
          <w:rFonts w:eastAsia="Arial Unicode MS"/>
          <w:color w:val="000000"/>
          <w:u w:color="000000"/>
          <w:lang w:val="bg-BG"/>
        </w:rPr>
      </w:pPr>
      <w:r w:rsidRPr="00622AD1">
        <w:rPr>
          <w:rFonts w:eastAsia="Arial Unicode MS"/>
          <w:color w:val="000000"/>
          <w:u w:color="000000"/>
          <w:lang w:val="bg-BG"/>
        </w:rPr>
        <w:t xml:space="preserve">вписано в регистъра при </w:t>
      </w:r>
      <w:r>
        <w:rPr>
          <w:rFonts w:eastAsia="Arial Unicode MS"/>
          <w:color w:val="000000"/>
          <w:u w:color="000000"/>
          <w:lang w:val="bg-BG"/>
        </w:rPr>
        <w:t>.................................................................................. ,</w:t>
      </w:r>
    </w:p>
    <w:p w:rsidR="00E01B63" w:rsidRPr="00622AD1" w:rsidRDefault="00E01B63" w:rsidP="00E01B63">
      <w:pPr>
        <w:spacing w:before="60"/>
        <w:jc w:val="both"/>
        <w:rPr>
          <w:rFonts w:eastAsia="Arial Unicode MS"/>
          <w:color w:val="000000"/>
          <w:u w:color="000000"/>
          <w:lang w:val="bg-BG"/>
        </w:rPr>
      </w:pPr>
    </w:p>
    <w:p w:rsidR="00E01B63" w:rsidRPr="00622AD1" w:rsidRDefault="00E01B63" w:rsidP="00E01B63">
      <w:pPr>
        <w:keepNext/>
        <w:keepLines/>
        <w:spacing w:line="276" w:lineRule="auto"/>
        <w:jc w:val="center"/>
        <w:outlineLvl w:val="4"/>
        <w:rPr>
          <w:rFonts w:eastAsia="Arial Unicode MS"/>
          <w:b/>
          <w:bCs/>
          <w:color w:val="000000"/>
          <w:u w:color="000000"/>
          <w:lang w:val="bg-BG" w:eastAsia="bg-BG"/>
        </w:rPr>
      </w:pPr>
      <w:r w:rsidRPr="00622AD1">
        <w:rPr>
          <w:rFonts w:eastAsia="Arial Unicode MS"/>
          <w:b/>
          <w:bCs/>
          <w:color w:val="000000"/>
          <w:u w:color="000000"/>
          <w:lang w:val="bg-BG" w:eastAsia="bg-BG"/>
        </w:rPr>
        <w:t>ДЕКЛАРИРАМ, ЧЕ:</w:t>
      </w:r>
    </w:p>
    <w:p w:rsidR="00E01B63" w:rsidRPr="00622AD1" w:rsidRDefault="00E01B63" w:rsidP="00E01B63">
      <w:pPr>
        <w:keepNext/>
        <w:keepLines/>
        <w:spacing w:line="276" w:lineRule="auto"/>
        <w:jc w:val="center"/>
        <w:outlineLvl w:val="4"/>
        <w:rPr>
          <w:rFonts w:eastAsia="Arial Unicode MS"/>
          <w:b/>
          <w:bCs/>
          <w:color w:val="000000"/>
          <w:sz w:val="12"/>
          <w:szCs w:val="12"/>
          <w:u w:color="000000"/>
          <w:lang w:val="bg-BG" w:eastAsia="bg-BG"/>
        </w:rPr>
      </w:pPr>
    </w:p>
    <w:p w:rsidR="00E01B63" w:rsidRPr="00622AD1" w:rsidRDefault="00E01B63" w:rsidP="00E01B63">
      <w:pPr>
        <w:shd w:val="clear" w:color="auto" w:fill="FFFFFF"/>
        <w:tabs>
          <w:tab w:val="left" w:leader="dot" w:pos="6029"/>
          <w:tab w:val="left" w:leader="dot" w:pos="9221"/>
        </w:tabs>
        <w:spacing w:before="60"/>
        <w:ind w:firstLine="567"/>
        <w:jc w:val="both"/>
        <w:rPr>
          <w:rFonts w:eastAsia="Arial Unicode MS"/>
          <w:color w:val="000000"/>
          <w:spacing w:val="-1"/>
          <w:u w:color="000000"/>
          <w:lang w:val="bg-BG"/>
        </w:rPr>
      </w:pPr>
      <w:r w:rsidRPr="00622AD1">
        <w:rPr>
          <w:rFonts w:eastAsia="Arial Unicode MS"/>
          <w:color w:val="000000"/>
          <w:u w:color="000000"/>
          <w:lang w:val="bg-BG"/>
        </w:rPr>
        <w:t xml:space="preserve">действителен собственик по смисъла на </w:t>
      </w:r>
      <w:r>
        <w:rPr>
          <w:rFonts w:eastAsia="Arial Unicode MS"/>
          <w:color w:val="000000"/>
          <w:u w:color="000000"/>
          <w:lang w:val="bg-BG"/>
        </w:rPr>
        <w:t>§2, ал. 1 от Допълнителните разпоредби</w:t>
      </w:r>
      <w:r w:rsidRPr="004F7061">
        <w:rPr>
          <w:rFonts w:eastAsia="Arial Unicode MS"/>
          <w:color w:val="000000"/>
          <w:u w:color="000000"/>
          <w:lang w:val="bg-BG"/>
        </w:rPr>
        <w:t xml:space="preserve"> на </w:t>
      </w:r>
      <w:r w:rsidRPr="00622AD1">
        <w:rPr>
          <w:rFonts w:eastAsia="Arial Unicode MS"/>
          <w:color w:val="000000"/>
          <w:spacing w:val="-1"/>
          <w:u w:color="000000"/>
          <w:lang w:val="bg-BG"/>
        </w:rPr>
        <w:t xml:space="preserve">Закона за мерките срещу изпирането на пари </w:t>
      </w:r>
      <w:r w:rsidRPr="00622AD1">
        <w:rPr>
          <w:rFonts w:eastAsia="Arial Unicode MS"/>
          <w:color w:val="000000"/>
          <w:u w:color="000000"/>
          <w:lang w:val="bg-BG"/>
        </w:rPr>
        <w:t>на горепосоченото юридическо лице е</w:t>
      </w:r>
      <w:r w:rsidRPr="00EC65A7">
        <w:rPr>
          <w:rFonts w:eastAsia="Arial Unicode MS"/>
          <w:color w:val="000000"/>
          <w:u w:color="000000"/>
          <w:lang w:val="bg-BG"/>
        </w:rPr>
        <w:t xml:space="preserve"> </w:t>
      </w:r>
      <w:r w:rsidRPr="00622AD1">
        <w:rPr>
          <w:rFonts w:eastAsia="Arial Unicode MS"/>
          <w:color w:val="000000"/>
          <w:u w:color="000000"/>
          <w:lang w:val="bg-BG"/>
        </w:rPr>
        <w:t>следното физическо лице /са следните физически лица:</w:t>
      </w:r>
    </w:p>
    <w:p w:rsidR="00E01B63" w:rsidRPr="00622AD1" w:rsidRDefault="00E01B63" w:rsidP="00E01B63">
      <w:pPr>
        <w:ind w:right="15"/>
        <w:jc w:val="both"/>
        <w:rPr>
          <w:rFonts w:eastAsia="Arial Unicode MS"/>
          <w:color w:val="000000"/>
          <w:sz w:val="12"/>
          <w:szCs w:val="12"/>
          <w:u w:color="000000"/>
          <w:lang w:val="bg-BG"/>
        </w:rPr>
      </w:pPr>
    </w:p>
    <w:p w:rsidR="00E01B63" w:rsidRPr="004F7061" w:rsidRDefault="00E01B63" w:rsidP="00E01B63">
      <w:pPr>
        <w:rPr>
          <w:rFonts w:eastAsia="Arial Unicode MS"/>
          <w:bCs/>
          <w:color w:val="000000"/>
          <w:u w:color="000000"/>
          <w:lang w:val="bg-BG"/>
        </w:rPr>
      </w:pPr>
      <w:r w:rsidRPr="00B9711A">
        <w:rPr>
          <w:rFonts w:eastAsia="Arial Unicode MS"/>
          <w:color w:val="000000"/>
          <w:u w:color="000000"/>
          <w:lang w:val="bg-BG"/>
        </w:rPr>
        <w:t>1.</w:t>
      </w:r>
      <w:r>
        <w:rPr>
          <w:rFonts w:eastAsia="Arial Unicode MS"/>
          <w:b/>
          <w:color w:val="000000"/>
          <w:u w:color="000000"/>
          <w:lang w:val="bg-BG"/>
        </w:rPr>
        <w:t xml:space="preserve"> </w:t>
      </w:r>
      <w:r w:rsidRPr="004F7061">
        <w:rPr>
          <w:rFonts w:eastAsia="Arial Unicode MS"/>
          <w:bCs/>
          <w:color w:val="000000"/>
          <w:u w:color="000000"/>
          <w:lang w:val="bg-BG"/>
        </w:rPr>
        <w:t>..................................................................................................................................................</w:t>
      </w:r>
    </w:p>
    <w:p w:rsidR="00E01B63" w:rsidRPr="004F7061" w:rsidRDefault="00E01B63" w:rsidP="00E01B63">
      <w:pPr>
        <w:jc w:val="center"/>
        <w:rPr>
          <w:rFonts w:eastAsia="Arial Unicode MS"/>
          <w:bCs/>
          <w:i/>
          <w:color w:val="000000"/>
          <w:u w:color="000000"/>
          <w:lang w:val="bg-BG"/>
        </w:rPr>
      </w:pPr>
      <w:r w:rsidRPr="004F7061">
        <w:rPr>
          <w:rFonts w:eastAsia="Arial Unicode MS"/>
          <w:bCs/>
          <w:i/>
          <w:color w:val="000000"/>
          <w:u w:color="000000"/>
          <w:lang w:val="bg-BG"/>
        </w:rPr>
        <w:t>(име, презиме, фамилия)</w:t>
      </w:r>
    </w:p>
    <w:p w:rsidR="00E01B63" w:rsidRPr="00622AD1" w:rsidRDefault="00E01B63" w:rsidP="00E01B63">
      <w:pPr>
        <w:rPr>
          <w:rFonts w:eastAsia="Arial Unicode MS"/>
          <w:color w:val="000000"/>
          <w:u w:color="000000"/>
          <w:lang w:val="bg-BG"/>
        </w:rPr>
      </w:pPr>
      <w:r w:rsidRPr="00622AD1">
        <w:rPr>
          <w:rFonts w:eastAsia="Arial Unicode MS"/>
          <w:color w:val="000000"/>
          <w:u w:color="000000"/>
          <w:lang w:val="bg-BG"/>
        </w:rPr>
        <w:t>ЕГН .....................................................................,</w:t>
      </w:r>
    </w:p>
    <w:p w:rsidR="00E01B63" w:rsidRPr="00622AD1" w:rsidRDefault="00E01B63" w:rsidP="00E01B63">
      <w:pPr>
        <w:rPr>
          <w:rFonts w:eastAsia="Arial Unicode MS"/>
          <w:color w:val="000000"/>
          <w:u w:color="000000"/>
          <w:lang w:val="bg-BG"/>
        </w:rPr>
      </w:pPr>
      <w:r w:rsidRPr="00622AD1">
        <w:rPr>
          <w:rFonts w:eastAsia="Arial Unicode MS"/>
          <w:color w:val="000000"/>
          <w:u w:color="000000"/>
          <w:lang w:val="bg-BG"/>
        </w:rPr>
        <w:t xml:space="preserve"> </w:t>
      </w:r>
    </w:p>
    <w:p w:rsidR="00E01B63" w:rsidRPr="00622AD1" w:rsidRDefault="00E01B63" w:rsidP="00E01B63">
      <w:pPr>
        <w:rPr>
          <w:rFonts w:eastAsia="Arial Unicode MS"/>
          <w:color w:val="000000"/>
          <w:u w:color="000000"/>
          <w:lang w:val="bg-BG"/>
        </w:rPr>
      </w:pPr>
      <w:r w:rsidRPr="00622AD1">
        <w:rPr>
          <w:rFonts w:eastAsia="Arial Unicode MS"/>
          <w:color w:val="000000"/>
          <w:u w:color="000000"/>
          <w:lang w:val="bg-BG"/>
        </w:rPr>
        <w:t>постоянен адрес .........................................................,</w:t>
      </w:r>
    </w:p>
    <w:p w:rsidR="00E01B63" w:rsidRPr="00622AD1" w:rsidRDefault="00E01B63" w:rsidP="00E01B63">
      <w:pPr>
        <w:rPr>
          <w:rFonts w:eastAsia="Arial Unicode MS"/>
          <w:color w:val="000000"/>
          <w:u w:color="000000"/>
          <w:lang w:val="bg-BG"/>
        </w:rPr>
      </w:pPr>
      <w:r w:rsidRPr="00622AD1">
        <w:rPr>
          <w:rFonts w:eastAsia="Arial Unicode MS"/>
          <w:color w:val="000000"/>
          <w:u w:color="000000"/>
          <w:lang w:val="bg-BG"/>
        </w:rPr>
        <w:t xml:space="preserve"> </w:t>
      </w:r>
    </w:p>
    <w:p w:rsidR="00E01B63" w:rsidRPr="00622AD1" w:rsidRDefault="00E01B63" w:rsidP="00E01B63">
      <w:pPr>
        <w:rPr>
          <w:rFonts w:eastAsia="Arial Unicode MS"/>
          <w:color w:val="000000"/>
          <w:u w:color="000000"/>
          <w:lang w:val="bg-BG"/>
        </w:rPr>
      </w:pPr>
      <w:r w:rsidRPr="00622AD1">
        <w:rPr>
          <w:rFonts w:eastAsia="Arial Unicode MS"/>
          <w:color w:val="000000"/>
          <w:u w:color="000000"/>
          <w:lang w:val="bg-BG"/>
        </w:rPr>
        <w:t>гражданство .............................................................,</w:t>
      </w:r>
    </w:p>
    <w:p w:rsidR="00E01B63" w:rsidRPr="00622AD1" w:rsidRDefault="00E01B63" w:rsidP="00E01B63">
      <w:pPr>
        <w:rPr>
          <w:rFonts w:eastAsia="Arial Unicode MS"/>
          <w:color w:val="000000"/>
          <w:u w:color="000000"/>
          <w:lang w:val="bg-BG"/>
        </w:rPr>
      </w:pPr>
      <w:r w:rsidRPr="00622AD1">
        <w:rPr>
          <w:rFonts w:eastAsia="Arial Unicode MS"/>
          <w:color w:val="000000"/>
          <w:u w:color="000000"/>
          <w:lang w:val="bg-BG"/>
        </w:rPr>
        <w:t xml:space="preserve"> </w:t>
      </w:r>
    </w:p>
    <w:p w:rsidR="00E01B63" w:rsidRPr="00622AD1" w:rsidRDefault="00E01B63" w:rsidP="00E01B63">
      <w:pPr>
        <w:rPr>
          <w:rFonts w:eastAsia="Arial Unicode MS"/>
          <w:color w:val="000000"/>
          <w:u w:color="000000"/>
          <w:lang w:val="bg-BG"/>
        </w:rPr>
      </w:pPr>
      <w:r w:rsidRPr="00622AD1">
        <w:rPr>
          <w:rFonts w:eastAsia="Arial Unicode MS"/>
          <w:color w:val="000000"/>
          <w:u w:color="000000"/>
          <w:lang w:val="bg-BG"/>
        </w:rPr>
        <w:t>документ за самоличност .................................................,</w:t>
      </w:r>
    </w:p>
    <w:p w:rsidR="00E01B63" w:rsidRPr="00622AD1" w:rsidRDefault="00E01B63" w:rsidP="00E01B63">
      <w:pPr>
        <w:rPr>
          <w:rFonts w:eastAsia="Arial Unicode MS"/>
          <w:color w:val="000000"/>
          <w:u w:color="000000"/>
          <w:lang w:val="bg-BG"/>
        </w:rPr>
      </w:pPr>
      <w:r w:rsidRPr="00622AD1">
        <w:rPr>
          <w:rFonts w:eastAsia="Arial Unicode MS"/>
          <w:color w:val="000000"/>
          <w:u w:color="000000"/>
          <w:lang w:val="bg-BG"/>
        </w:rPr>
        <w:t xml:space="preserve">  </w:t>
      </w:r>
    </w:p>
    <w:p w:rsidR="00E01B63" w:rsidRPr="00622AD1" w:rsidRDefault="00E01B63" w:rsidP="00E01B63">
      <w:pPr>
        <w:rPr>
          <w:rFonts w:eastAsia="Arial Unicode MS"/>
          <w:color w:val="000000"/>
          <w:u w:color="000000"/>
          <w:lang w:val="bg-BG"/>
        </w:rPr>
      </w:pPr>
      <w:r w:rsidRPr="00622AD1">
        <w:rPr>
          <w:rFonts w:eastAsia="Arial Unicode MS"/>
          <w:color w:val="000000"/>
          <w:u w:color="000000"/>
          <w:lang w:val="bg-BG"/>
        </w:rPr>
        <w:t>2. ......................................................................,</w:t>
      </w:r>
    </w:p>
    <w:p w:rsidR="00E01B63" w:rsidRPr="00622AD1" w:rsidRDefault="00E01B63" w:rsidP="00E01B63">
      <w:pPr>
        <w:rPr>
          <w:rFonts w:eastAsia="Arial Unicode MS"/>
          <w:color w:val="000000"/>
          <w:u w:color="000000"/>
          <w:lang w:val="bg-BG"/>
        </w:rPr>
      </w:pPr>
      <w:r w:rsidRPr="00622AD1">
        <w:rPr>
          <w:rFonts w:eastAsia="Arial Unicode MS"/>
          <w:color w:val="000000"/>
          <w:u w:color="000000"/>
          <w:lang w:val="bg-BG"/>
        </w:rPr>
        <w:t xml:space="preserve"> (име, презиме, фамилия)</w:t>
      </w:r>
    </w:p>
    <w:p w:rsidR="00E01B63" w:rsidRPr="00622AD1" w:rsidRDefault="00E01B63" w:rsidP="00E01B63">
      <w:pPr>
        <w:rPr>
          <w:rFonts w:eastAsia="Arial Unicode MS"/>
          <w:color w:val="000000"/>
          <w:u w:color="000000"/>
          <w:lang w:val="bg-BG"/>
        </w:rPr>
      </w:pPr>
      <w:r w:rsidRPr="00622AD1">
        <w:rPr>
          <w:rFonts w:eastAsia="Arial Unicode MS"/>
          <w:color w:val="000000"/>
          <w:u w:color="000000"/>
          <w:lang w:val="bg-BG"/>
        </w:rPr>
        <w:t xml:space="preserve"> </w:t>
      </w:r>
    </w:p>
    <w:p w:rsidR="00E01B63" w:rsidRPr="00622AD1" w:rsidRDefault="00E01B63" w:rsidP="00E01B63">
      <w:pPr>
        <w:rPr>
          <w:rFonts w:eastAsia="Arial Unicode MS"/>
          <w:color w:val="000000"/>
          <w:u w:color="000000"/>
          <w:lang w:val="bg-BG"/>
        </w:rPr>
      </w:pPr>
      <w:r w:rsidRPr="00622AD1">
        <w:rPr>
          <w:rFonts w:eastAsia="Arial Unicode MS"/>
          <w:color w:val="000000"/>
          <w:u w:color="000000"/>
          <w:lang w:val="bg-BG"/>
        </w:rPr>
        <w:t>ЕГН .....................................................................,</w:t>
      </w:r>
    </w:p>
    <w:p w:rsidR="00E01B63" w:rsidRPr="00622AD1" w:rsidRDefault="00E01B63" w:rsidP="00E01B63">
      <w:pPr>
        <w:rPr>
          <w:rFonts w:eastAsia="Arial Unicode MS"/>
          <w:color w:val="000000"/>
          <w:u w:color="000000"/>
          <w:lang w:val="bg-BG"/>
        </w:rPr>
      </w:pPr>
      <w:r w:rsidRPr="00622AD1">
        <w:rPr>
          <w:rFonts w:eastAsia="Arial Unicode MS"/>
          <w:color w:val="000000"/>
          <w:u w:color="000000"/>
          <w:lang w:val="bg-BG"/>
        </w:rPr>
        <w:t>постоянен адрес .........................................................,</w:t>
      </w:r>
    </w:p>
    <w:p w:rsidR="00E01B63" w:rsidRPr="00622AD1" w:rsidRDefault="00E01B63" w:rsidP="00E01B63">
      <w:pPr>
        <w:rPr>
          <w:rFonts w:eastAsia="Arial Unicode MS"/>
          <w:color w:val="000000"/>
          <w:u w:color="000000"/>
          <w:lang w:val="bg-BG"/>
        </w:rPr>
      </w:pPr>
      <w:r w:rsidRPr="00622AD1">
        <w:rPr>
          <w:rFonts w:eastAsia="Arial Unicode MS"/>
          <w:color w:val="000000"/>
          <w:u w:color="000000"/>
          <w:lang w:val="bg-BG"/>
        </w:rPr>
        <w:t>гражданство .............................................................,</w:t>
      </w:r>
    </w:p>
    <w:p w:rsidR="00E01B63" w:rsidRPr="00622AD1" w:rsidRDefault="00E01B63" w:rsidP="00E01B63">
      <w:pPr>
        <w:rPr>
          <w:rFonts w:eastAsia="Arial Unicode MS"/>
          <w:color w:val="000000"/>
          <w:u w:color="000000"/>
          <w:lang w:val="bg-BG"/>
        </w:rPr>
      </w:pPr>
      <w:r w:rsidRPr="00622AD1">
        <w:rPr>
          <w:rFonts w:eastAsia="Arial Unicode MS"/>
          <w:color w:val="000000"/>
          <w:u w:color="000000"/>
          <w:lang w:val="bg-BG"/>
        </w:rPr>
        <w:t>документ за самоличност ..................................................</w:t>
      </w:r>
    </w:p>
    <w:p w:rsidR="00E01B63" w:rsidRPr="00622AD1" w:rsidRDefault="00E01B63" w:rsidP="00E01B63">
      <w:pPr>
        <w:rPr>
          <w:rFonts w:eastAsia="Arial Unicode MS"/>
          <w:color w:val="000000"/>
          <w:u w:color="000000"/>
          <w:lang w:val="bg-BG"/>
        </w:rPr>
      </w:pPr>
      <w:r w:rsidRPr="00622AD1">
        <w:rPr>
          <w:rFonts w:eastAsia="Arial Unicode MS"/>
          <w:color w:val="000000"/>
          <w:u w:color="000000"/>
          <w:lang w:val="bg-BG"/>
        </w:rPr>
        <w:t xml:space="preserve"> </w:t>
      </w:r>
    </w:p>
    <w:p w:rsidR="00E01B63" w:rsidRPr="00622AD1" w:rsidRDefault="00E01B63" w:rsidP="00E01B63">
      <w:pPr>
        <w:rPr>
          <w:rFonts w:eastAsia="Arial Unicode MS"/>
          <w:color w:val="000000"/>
          <w:u w:color="000000"/>
          <w:lang w:val="bg-BG"/>
        </w:rPr>
      </w:pPr>
      <w:r w:rsidRPr="00622AD1">
        <w:rPr>
          <w:rFonts w:eastAsia="Arial Unicode MS"/>
          <w:color w:val="000000"/>
          <w:u w:color="000000"/>
          <w:lang w:val="bg-BG"/>
        </w:rPr>
        <w:t>3. ......................................................................,</w:t>
      </w:r>
    </w:p>
    <w:p w:rsidR="00E01B63" w:rsidRPr="00622AD1" w:rsidRDefault="00E01B63" w:rsidP="00E01B63">
      <w:pPr>
        <w:rPr>
          <w:rFonts w:eastAsia="Arial Unicode MS"/>
          <w:color w:val="000000"/>
          <w:u w:color="000000"/>
          <w:lang w:val="bg-BG"/>
        </w:rPr>
      </w:pPr>
      <w:r w:rsidRPr="00622AD1">
        <w:rPr>
          <w:rFonts w:eastAsia="Arial Unicode MS"/>
          <w:color w:val="000000"/>
          <w:u w:color="000000"/>
          <w:lang w:val="bg-BG"/>
        </w:rPr>
        <w:t xml:space="preserve"> (име, презиме, фамилия)</w:t>
      </w:r>
    </w:p>
    <w:p w:rsidR="00E01B63" w:rsidRPr="00622AD1" w:rsidRDefault="00E01B63" w:rsidP="00E01B63">
      <w:pPr>
        <w:rPr>
          <w:rFonts w:eastAsia="Arial Unicode MS"/>
          <w:color w:val="000000"/>
          <w:u w:color="000000"/>
          <w:lang w:val="bg-BG"/>
        </w:rPr>
      </w:pPr>
      <w:r w:rsidRPr="00622AD1">
        <w:rPr>
          <w:rFonts w:eastAsia="Arial Unicode MS"/>
          <w:color w:val="000000"/>
          <w:u w:color="000000"/>
          <w:lang w:val="bg-BG"/>
        </w:rPr>
        <w:lastRenderedPageBreak/>
        <w:t xml:space="preserve"> </w:t>
      </w:r>
    </w:p>
    <w:p w:rsidR="00E01B63" w:rsidRPr="00622AD1" w:rsidRDefault="00E01B63" w:rsidP="00E01B63">
      <w:pPr>
        <w:rPr>
          <w:rFonts w:eastAsia="Arial Unicode MS"/>
          <w:color w:val="000000"/>
          <w:u w:color="000000"/>
          <w:lang w:val="bg-BG"/>
        </w:rPr>
      </w:pPr>
      <w:r w:rsidRPr="00622AD1">
        <w:rPr>
          <w:rFonts w:eastAsia="Arial Unicode MS"/>
          <w:color w:val="000000"/>
          <w:u w:color="000000"/>
          <w:lang w:val="bg-BG"/>
        </w:rPr>
        <w:t>ЕГН .....................................................................,</w:t>
      </w:r>
    </w:p>
    <w:p w:rsidR="00E01B63" w:rsidRPr="00622AD1" w:rsidRDefault="00E01B63" w:rsidP="00E01B63">
      <w:pPr>
        <w:rPr>
          <w:rFonts w:eastAsia="Arial Unicode MS"/>
          <w:color w:val="000000"/>
          <w:u w:color="000000"/>
          <w:lang w:val="bg-BG"/>
        </w:rPr>
      </w:pPr>
      <w:r w:rsidRPr="00622AD1">
        <w:rPr>
          <w:rFonts w:eastAsia="Arial Unicode MS"/>
          <w:color w:val="000000"/>
          <w:u w:color="000000"/>
          <w:lang w:val="bg-BG"/>
        </w:rPr>
        <w:t>постоянен адрес .........................................................,</w:t>
      </w:r>
    </w:p>
    <w:p w:rsidR="00E01B63" w:rsidRPr="00622AD1" w:rsidRDefault="00E01B63" w:rsidP="00E01B63">
      <w:pPr>
        <w:rPr>
          <w:rFonts w:eastAsia="Arial Unicode MS"/>
          <w:color w:val="000000"/>
          <w:u w:color="000000"/>
          <w:lang w:val="bg-BG"/>
        </w:rPr>
      </w:pPr>
      <w:r w:rsidRPr="00622AD1">
        <w:rPr>
          <w:rFonts w:eastAsia="Arial Unicode MS"/>
          <w:color w:val="000000"/>
          <w:u w:color="000000"/>
          <w:lang w:val="bg-BG"/>
        </w:rPr>
        <w:t xml:space="preserve"> гражданство .............................................................,</w:t>
      </w:r>
    </w:p>
    <w:p w:rsidR="00E01B63" w:rsidRPr="00622AD1" w:rsidRDefault="00E01B63" w:rsidP="00E01B63">
      <w:pPr>
        <w:rPr>
          <w:rFonts w:eastAsia="Arial Unicode MS"/>
          <w:color w:val="000000"/>
          <w:u w:color="000000"/>
          <w:lang w:val="bg-BG"/>
        </w:rPr>
      </w:pPr>
      <w:r w:rsidRPr="00622AD1">
        <w:rPr>
          <w:rFonts w:eastAsia="Arial Unicode MS"/>
          <w:color w:val="000000"/>
          <w:u w:color="000000"/>
          <w:lang w:val="bg-BG"/>
        </w:rPr>
        <w:t>документ за самоличност ..................................................</w:t>
      </w:r>
    </w:p>
    <w:p w:rsidR="00E01B63" w:rsidRPr="00622AD1" w:rsidRDefault="00E01B63" w:rsidP="00E01B63">
      <w:pPr>
        <w:rPr>
          <w:rFonts w:eastAsia="Arial Unicode MS"/>
          <w:color w:val="000000"/>
          <w:u w:color="000000"/>
          <w:lang w:val="bg-BG"/>
        </w:rPr>
      </w:pPr>
      <w:r w:rsidRPr="00622AD1">
        <w:rPr>
          <w:rFonts w:eastAsia="Arial Unicode MS"/>
          <w:color w:val="000000"/>
          <w:u w:color="000000"/>
          <w:lang w:val="bg-BG"/>
        </w:rPr>
        <w:t xml:space="preserve"> </w:t>
      </w:r>
    </w:p>
    <w:p w:rsidR="00E01B63" w:rsidRPr="00622AD1" w:rsidRDefault="00E01B63" w:rsidP="00E01B63">
      <w:pPr>
        <w:jc w:val="center"/>
        <w:rPr>
          <w:rFonts w:eastAsia="Arial Unicode MS"/>
          <w:color w:val="000000"/>
          <w:sz w:val="12"/>
          <w:szCs w:val="12"/>
          <w:u w:color="000000"/>
          <w:lang w:val="bg-BG"/>
        </w:rPr>
      </w:pPr>
    </w:p>
    <w:p w:rsidR="00E01B63" w:rsidRPr="00622AD1" w:rsidRDefault="00E01B63" w:rsidP="00E01B63">
      <w:pPr>
        <w:widowControl w:val="0"/>
        <w:ind w:firstLine="720"/>
        <w:jc w:val="both"/>
        <w:rPr>
          <w:rFonts w:eastAsia="Arial Unicode MS"/>
          <w:color w:val="000000"/>
          <w:u w:color="000000"/>
          <w:lang w:val="bg-BG"/>
        </w:rPr>
      </w:pPr>
      <w:r w:rsidRPr="00622AD1">
        <w:rPr>
          <w:rFonts w:eastAsia="Arial Unicode MS"/>
          <w:color w:val="000000"/>
          <w:u w:color="000000"/>
          <w:lang w:val="bg-BG"/>
        </w:rPr>
        <w:t>Известна ми е наказателната отговорност по чл. 313 от Наказателния кодекс за деклариране на неверни обстоятелства.</w:t>
      </w:r>
    </w:p>
    <w:p w:rsidR="00E01B63" w:rsidRPr="00622AD1" w:rsidRDefault="00E01B63" w:rsidP="00E01B63">
      <w:pPr>
        <w:widowControl w:val="0"/>
        <w:jc w:val="both"/>
        <w:rPr>
          <w:rFonts w:eastAsia="Arial Unicode MS"/>
          <w:color w:val="000000"/>
          <w:u w:color="000000"/>
          <w:lang w:val="bg-BG"/>
        </w:rPr>
      </w:pPr>
    </w:p>
    <w:p w:rsidR="00E01B63" w:rsidRPr="00622AD1" w:rsidRDefault="00E01B63" w:rsidP="00E01B63">
      <w:pPr>
        <w:widowControl w:val="0"/>
        <w:ind w:firstLine="720"/>
        <w:jc w:val="both"/>
        <w:rPr>
          <w:rFonts w:eastAsia="Arial Unicode MS"/>
          <w:color w:val="000000"/>
          <w:u w:color="000000"/>
          <w:lang w:val="bg-BG"/>
        </w:rPr>
      </w:pPr>
    </w:p>
    <w:p w:rsidR="00E01B63" w:rsidRPr="00622AD1" w:rsidRDefault="00E01B63" w:rsidP="00E01B63">
      <w:pPr>
        <w:spacing w:before="60"/>
        <w:rPr>
          <w:rFonts w:eastAsia="Arial Unicode MS"/>
          <w:color w:val="000000"/>
          <w:u w:val="single" w:color="000000"/>
          <w:lang w:val="bg-BG"/>
        </w:rPr>
      </w:pPr>
      <w:r w:rsidRPr="00622AD1">
        <w:rPr>
          <w:rFonts w:eastAsia="Arial Unicode MS"/>
          <w:color w:val="000000"/>
          <w:u w:val="single" w:color="000000"/>
          <w:lang w:val="bg-BG"/>
        </w:rPr>
        <w:tab/>
      </w:r>
      <w:r w:rsidRPr="00622AD1">
        <w:rPr>
          <w:rFonts w:eastAsia="Arial Unicode MS"/>
          <w:color w:val="000000"/>
          <w:u w:val="single" w:color="000000"/>
          <w:lang w:val="bg-BG"/>
        </w:rPr>
        <w:tab/>
      </w:r>
      <w:r w:rsidRPr="00622AD1">
        <w:rPr>
          <w:rFonts w:eastAsia="Arial Unicode MS"/>
          <w:color w:val="000000"/>
          <w:u w:val="single" w:color="000000"/>
          <w:lang w:val="bg-BG"/>
        </w:rPr>
        <w:tab/>
        <w:t xml:space="preserve">       </w:t>
      </w:r>
      <w:r w:rsidRPr="00622AD1">
        <w:rPr>
          <w:rFonts w:eastAsia="Arial Unicode MS"/>
          <w:color w:val="000000"/>
          <w:u w:color="000000"/>
          <w:lang w:val="bg-BG"/>
        </w:rPr>
        <w:t xml:space="preserve">г.                 </w:t>
      </w:r>
      <w:r w:rsidRPr="00622AD1">
        <w:rPr>
          <w:rFonts w:eastAsia="Arial Unicode MS"/>
          <w:color w:val="000000"/>
          <w:u w:color="000000"/>
          <w:lang w:val="bg-BG"/>
        </w:rPr>
        <w:tab/>
      </w:r>
      <w:r w:rsidRPr="00622AD1">
        <w:rPr>
          <w:rFonts w:eastAsia="Arial Unicode MS"/>
          <w:color w:val="000000"/>
          <w:u w:color="000000"/>
          <w:lang w:val="bg-BG"/>
        </w:rPr>
        <w:tab/>
      </w:r>
      <w:r w:rsidRPr="00622AD1">
        <w:rPr>
          <w:rFonts w:eastAsia="Arial Unicode MS"/>
          <w:color w:val="000000"/>
          <w:u w:color="000000"/>
          <w:lang w:val="bg-BG"/>
        </w:rPr>
        <w:tab/>
        <w:t xml:space="preserve">Декларатор: </w:t>
      </w:r>
      <w:r w:rsidRPr="00622AD1">
        <w:rPr>
          <w:rFonts w:eastAsia="Arial Unicode MS"/>
          <w:color w:val="000000"/>
          <w:u w:val="single" w:color="000000"/>
          <w:lang w:val="bg-BG"/>
        </w:rPr>
        <w:tab/>
      </w:r>
      <w:r w:rsidRPr="00622AD1">
        <w:rPr>
          <w:rFonts w:eastAsia="Arial Unicode MS"/>
          <w:color w:val="000000"/>
          <w:u w:val="single" w:color="000000"/>
          <w:lang w:val="bg-BG"/>
        </w:rPr>
        <w:tab/>
      </w:r>
      <w:r w:rsidRPr="00622AD1">
        <w:rPr>
          <w:rFonts w:eastAsia="Arial Unicode MS"/>
          <w:color w:val="000000"/>
          <w:u w:val="single" w:color="000000"/>
          <w:lang w:val="bg-BG"/>
        </w:rPr>
        <w:tab/>
      </w:r>
    </w:p>
    <w:p w:rsidR="00E01B63" w:rsidRPr="00622AD1" w:rsidRDefault="00E01B63" w:rsidP="00E01B63">
      <w:pPr>
        <w:ind w:firstLine="142"/>
        <w:jc w:val="both"/>
        <w:rPr>
          <w:rFonts w:eastAsia="Arial Unicode MS"/>
          <w:i/>
          <w:iCs/>
          <w:color w:val="000000"/>
          <w:u w:color="000000"/>
          <w:lang w:val="bg-BG"/>
        </w:rPr>
      </w:pPr>
      <w:r w:rsidRPr="00622AD1">
        <w:rPr>
          <w:rFonts w:eastAsia="Arial Unicode MS"/>
          <w:i/>
          <w:iCs/>
          <w:color w:val="000000"/>
          <w:u w:color="000000"/>
          <w:lang w:val="bg-BG"/>
        </w:rPr>
        <w:t xml:space="preserve">(дата на деклариране) </w:t>
      </w:r>
      <w:r w:rsidRPr="00622AD1">
        <w:rPr>
          <w:rFonts w:eastAsia="Arial Unicode MS"/>
          <w:i/>
          <w:iCs/>
          <w:color w:val="000000"/>
          <w:u w:color="000000"/>
          <w:lang w:val="bg-BG"/>
        </w:rPr>
        <w:tab/>
      </w:r>
      <w:r w:rsidRPr="00622AD1">
        <w:rPr>
          <w:rFonts w:eastAsia="Arial Unicode MS"/>
          <w:i/>
          <w:iCs/>
          <w:color w:val="000000"/>
          <w:u w:color="000000"/>
          <w:lang w:val="bg-BG"/>
        </w:rPr>
        <w:tab/>
      </w:r>
      <w:r w:rsidRPr="00622AD1">
        <w:rPr>
          <w:rFonts w:eastAsia="Arial Unicode MS"/>
          <w:i/>
          <w:iCs/>
          <w:color w:val="000000"/>
          <w:u w:color="000000"/>
          <w:lang w:val="bg-BG"/>
        </w:rPr>
        <w:tab/>
      </w:r>
      <w:r w:rsidRPr="00622AD1">
        <w:rPr>
          <w:rFonts w:eastAsia="Arial Unicode MS"/>
          <w:i/>
          <w:iCs/>
          <w:color w:val="000000"/>
          <w:u w:color="000000"/>
          <w:lang w:val="bg-BG"/>
        </w:rPr>
        <w:tab/>
      </w:r>
      <w:r w:rsidRPr="00622AD1">
        <w:rPr>
          <w:rFonts w:eastAsia="Arial Unicode MS"/>
          <w:i/>
          <w:iCs/>
          <w:color w:val="000000"/>
          <w:u w:color="000000"/>
          <w:lang w:val="bg-BG"/>
        </w:rPr>
        <w:tab/>
      </w:r>
      <w:r w:rsidRPr="00622AD1">
        <w:rPr>
          <w:rFonts w:eastAsia="Arial Unicode MS"/>
          <w:i/>
          <w:iCs/>
          <w:color w:val="000000"/>
          <w:u w:color="000000"/>
          <w:lang w:val="bg-BG"/>
        </w:rPr>
        <w:tab/>
      </w:r>
      <w:r>
        <w:rPr>
          <w:rFonts w:eastAsia="Arial Unicode MS"/>
          <w:i/>
          <w:iCs/>
          <w:color w:val="000000"/>
          <w:u w:color="000000"/>
          <w:lang w:val="bg-BG"/>
        </w:rPr>
        <w:tab/>
      </w:r>
      <w:r w:rsidRPr="00622AD1">
        <w:rPr>
          <w:rFonts w:eastAsia="Arial Unicode MS"/>
          <w:i/>
          <w:iCs/>
          <w:color w:val="000000"/>
          <w:u w:color="000000"/>
          <w:lang w:val="bg-BG"/>
        </w:rPr>
        <w:t>(подпис)</w:t>
      </w:r>
    </w:p>
    <w:p w:rsidR="00E01B63" w:rsidRPr="00622AD1" w:rsidRDefault="00E01B63" w:rsidP="00E01B63">
      <w:pPr>
        <w:ind w:firstLine="142"/>
        <w:jc w:val="both"/>
        <w:rPr>
          <w:rFonts w:eastAsia="Arial Unicode MS"/>
          <w:i/>
          <w:iCs/>
          <w:color w:val="000000"/>
          <w:u w:color="000000"/>
          <w:lang w:val="bg-BG"/>
        </w:rPr>
      </w:pPr>
    </w:p>
    <w:p w:rsidR="00E01B63" w:rsidRPr="00622AD1" w:rsidRDefault="00E01B63" w:rsidP="00E01B63">
      <w:pPr>
        <w:ind w:firstLine="142"/>
        <w:jc w:val="both"/>
        <w:rPr>
          <w:rFonts w:eastAsia="Arial Unicode MS"/>
          <w:i/>
          <w:iCs/>
          <w:color w:val="000000"/>
          <w:u w:color="000000"/>
          <w:lang w:val="bg-BG"/>
        </w:rPr>
      </w:pPr>
    </w:p>
    <w:p w:rsidR="00E01B63" w:rsidRPr="00A46161" w:rsidRDefault="00E01B63" w:rsidP="00E01B63">
      <w:pPr>
        <w:spacing w:line="268" w:lineRule="auto"/>
        <w:ind w:firstLine="283"/>
        <w:jc w:val="both"/>
        <w:textAlignment w:val="center"/>
        <w:rPr>
          <w:b/>
          <w:bCs/>
          <w:i/>
          <w:color w:val="000000"/>
          <w:u w:val="single"/>
          <w:lang w:val="bg-BG" w:eastAsia="bg-BG"/>
        </w:rPr>
      </w:pPr>
      <w:r w:rsidRPr="00A46161">
        <w:rPr>
          <w:b/>
          <w:i/>
          <w:u w:val="single"/>
          <w:lang w:val="bg-BG"/>
        </w:rPr>
        <w:t xml:space="preserve">Закон за </w:t>
      </w:r>
      <w:r w:rsidRPr="00A46161">
        <w:rPr>
          <w:b/>
          <w:i/>
          <w:u w:val="single"/>
          <w:shd w:val="clear" w:color="auto" w:fill="FFFFFF"/>
          <w:lang w:val="bg-BG" w:eastAsia="bg-BG"/>
        </w:rPr>
        <w:t>мерките срещу изпирането на пари</w:t>
      </w:r>
    </w:p>
    <w:p w:rsidR="00E01B63" w:rsidRPr="00214A22" w:rsidRDefault="00E01B63" w:rsidP="00E01B63">
      <w:pPr>
        <w:ind w:firstLine="142"/>
        <w:jc w:val="both"/>
        <w:rPr>
          <w:i/>
          <w:lang w:val="bg-BG" w:eastAsia="bg-BG"/>
        </w:rPr>
      </w:pPr>
      <w:r w:rsidRPr="00A46161">
        <w:rPr>
          <w:rFonts w:eastAsia="Arial Unicode MS"/>
          <w:i/>
          <w:iCs/>
          <w:color w:val="000000"/>
          <w:u w:color="000000"/>
          <w:lang w:val="bg-BG"/>
        </w:rPr>
        <w:t>§ 2. (1)</w:t>
      </w:r>
      <w:r>
        <w:rPr>
          <w:rFonts w:eastAsia="Arial Unicode MS"/>
          <w:i/>
          <w:iCs/>
          <w:color w:val="000000"/>
          <w:u w:color="000000"/>
          <w:lang w:val="bg-BG"/>
        </w:rPr>
        <w:t xml:space="preserve"> </w:t>
      </w:r>
      <w:r w:rsidRPr="00214A22">
        <w:rPr>
          <w:i/>
          <w:color w:val="000000"/>
          <w:lang w:val="bg-BG" w:eastAsia="bg-BG"/>
        </w:rPr>
        <w:t>„Действителен собственик“</w:t>
      </w:r>
      <w:r w:rsidRPr="00214A22">
        <w:rPr>
          <w:rFonts w:eastAsia="Arial Unicode MS"/>
          <w:color w:val="000000"/>
          <w:u w:color="000000"/>
          <w:lang w:val="bg-BG"/>
        </w:rPr>
        <w:t xml:space="preserve"> </w:t>
      </w:r>
      <w:r w:rsidRPr="00214A22">
        <w:rPr>
          <w:i/>
          <w:color w:val="000000"/>
          <w:lang w:val="bg-BG" w:eastAsia="bg-BG"/>
        </w:rPr>
        <w:t>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E01B63" w:rsidRPr="00214A22" w:rsidRDefault="00E01B63" w:rsidP="00E01B63">
      <w:pPr>
        <w:spacing w:line="268" w:lineRule="auto"/>
        <w:ind w:firstLine="283"/>
        <w:jc w:val="both"/>
        <w:textAlignment w:val="center"/>
        <w:rPr>
          <w:i/>
          <w:lang w:val="bg-BG" w:eastAsia="bg-BG"/>
        </w:rPr>
      </w:pPr>
      <w:r w:rsidRPr="00214A22">
        <w:rPr>
          <w:i/>
          <w:color w:val="000000"/>
          <w:lang w:val="bg-BG" w:eastAsia="bg-BG"/>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E01B63" w:rsidRPr="00214A22" w:rsidRDefault="00E01B63" w:rsidP="00E01B63">
      <w:pPr>
        <w:spacing w:line="268" w:lineRule="auto"/>
        <w:ind w:firstLine="283"/>
        <w:jc w:val="both"/>
        <w:textAlignment w:val="center"/>
        <w:rPr>
          <w:i/>
          <w:lang w:val="bg-BG" w:eastAsia="bg-BG"/>
        </w:rPr>
      </w:pPr>
      <w:r w:rsidRPr="00214A22">
        <w:rPr>
          <w:i/>
          <w:color w:val="000000"/>
          <w:lang w:val="bg-BG" w:eastAsia="bg-BG"/>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E01B63" w:rsidRPr="00214A22" w:rsidRDefault="00E01B63" w:rsidP="00E01B63">
      <w:pPr>
        <w:spacing w:line="268" w:lineRule="auto"/>
        <w:ind w:firstLine="283"/>
        <w:jc w:val="both"/>
        <w:textAlignment w:val="center"/>
        <w:rPr>
          <w:i/>
          <w:lang w:val="bg-BG" w:eastAsia="bg-BG"/>
        </w:rPr>
      </w:pPr>
      <w:r w:rsidRPr="00214A22">
        <w:rPr>
          <w:i/>
          <w:color w:val="000000"/>
          <w:spacing w:val="-2"/>
          <w:lang w:val="bg-BG" w:eastAsia="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E01B63" w:rsidRPr="00214A22" w:rsidRDefault="00E01B63" w:rsidP="00E01B63">
      <w:pPr>
        <w:spacing w:line="268" w:lineRule="auto"/>
        <w:ind w:firstLine="283"/>
        <w:jc w:val="both"/>
        <w:textAlignment w:val="center"/>
        <w:rPr>
          <w:i/>
          <w:lang w:val="bg-BG" w:eastAsia="bg-BG"/>
        </w:rPr>
      </w:pPr>
      <w:r w:rsidRPr="00214A22">
        <w:rPr>
          <w:i/>
          <w:color w:val="000000"/>
          <w:lang w:val="bg-BG" w:eastAsia="bg-BG"/>
        </w:rPr>
        <w:t xml:space="preserve">2. По отношение на доверителната собственост, включително тръстове, </w:t>
      </w:r>
      <w:proofErr w:type="spellStart"/>
      <w:r w:rsidRPr="00214A22">
        <w:rPr>
          <w:i/>
          <w:color w:val="000000"/>
          <w:lang w:val="bg-BG" w:eastAsia="bg-BG"/>
        </w:rPr>
        <w:t>попечителски</w:t>
      </w:r>
      <w:proofErr w:type="spellEnd"/>
      <w:r w:rsidRPr="00214A22">
        <w:rPr>
          <w:i/>
          <w:color w:val="000000"/>
          <w:lang w:val="bg-BG" w:eastAsia="bg-BG"/>
        </w:rPr>
        <w:t xml:space="preserve">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E01B63" w:rsidRPr="00214A22" w:rsidRDefault="00E01B63" w:rsidP="00E01B63">
      <w:pPr>
        <w:spacing w:line="268" w:lineRule="auto"/>
        <w:ind w:firstLine="283"/>
        <w:jc w:val="both"/>
        <w:textAlignment w:val="center"/>
        <w:rPr>
          <w:i/>
          <w:lang w:val="bg-BG" w:eastAsia="bg-BG"/>
        </w:rPr>
      </w:pPr>
      <w:r w:rsidRPr="00214A22">
        <w:rPr>
          <w:i/>
          <w:color w:val="000000"/>
          <w:lang w:val="bg-BG" w:eastAsia="bg-BG"/>
        </w:rPr>
        <w:t>а) учредителят;</w:t>
      </w:r>
    </w:p>
    <w:p w:rsidR="00E01B63" w:rsidRPr="00214A22" w:rsidRDefault="00E01B63" w:rsidP="00E01B63">
      <w:pPr>
        <w:spacing w:line="268" w:lineRule="auto"/>
        <w:ind w:firstLine="283"/>
        <w:jc w:val="both"/>
        <w:textAlignment w:val="center"/>
        <w:rPr>
          <w:i/>
          <w:lang w:val="bg-BG" w:eastAsia="bg-BG"/>
        </w:rPr>
      </w:pPr>
      <w:r w:rsidRPr="00214A22">
        <w:rPr>
          <w:i/>
          <w:color w:val="000000"/>
          <w:lang w:val="bg-BG" w:eastAsia="bg-BG"/>
        </w:rPr>
        <w:t>б) доверителният собственик;</w:t>
      </w:r>
    </w:p>
    <w:p w:rsidR="00E01B63" w:rsidRPr="00214A22" w:rsidRDefault="00E01B63" w:rsidP="00E01B63">
      <w:pPr>
        <w:spacing w:line="268" w:lineRule="auto"/>
        <w:ind w:firstLine="283"/>
        <w:jc w:val="both"/>
        <w:textAlignment w:val="center"/>
        <w:rPr>
          <w:i/>
          <w:lang w:val="bg-BG" w:eastAsia="bg-BG"/>
        </w:rPr>
      </w:pPr>
      <w:r w:rsidRPr="00214A22">
        <w:rPr>
          <w:i/>
          <w:color w:val="000000"/>
          <w:lang w:val="bg-BG" w:eastAsia="bg-BG"/>
        </w:rPr>
        <w:t>в) пазителят, ако има такъв;</w:t>
      </w:r>
    </w:p>
    <w:p w:rsidR="00E01B63" w:rsidRPr="00214A22" w:rsidRDefault="00E01B63" w:rsidP="00E01B63">
      <w:pPr>
        <w:spacing w:line="268" w:lineRule="auto"/>
        <w:ind w:firstLine="283"/>
        <w:jc w:val="both"/>
        <w:textAlignment w:val="center"/>
        <w:rPr>
          <w:i/>
          <w:lang w:val="bg-BG" w:eastAsia="bg-BG"/>
        </w:rPr>
      </w:pPr>
      <w:r w:rsidRPr="00214A22">
        <w:rPr>
          <w:i/>
          <w:color w:val="000000"/>
          <w:lang w:val="bg-BG" w:eastAsia="bg-BG"/>
        </w:rPr>
        <w:t xml:space="preserve">г) </w:t>
      </w:r>
      <w:proofErr w:type="spellStart"/>
      <w:r w:rsidRPr="00214A22">
        <w:rPr>
          <w:i/>
          <w:color w:val="000000"/>
          <w:lang w:val="bg-BG" w:eastAsia="bg-BG"/>
        </w:rPr>
        <w:t>бенефициерът</w:t>
      </w:r>
      <w:proofErr w:type="spellEnd"/>
      <w:r w:rsidRPr="00214A22">
        <w:rPr>
          <w:i/>
          <w:color w:val="000000"/>
          <w:lang w:val="bg-BG" w:eastAsia="bg-BG"/>
        </w:rPr>
        <w:t xml:space="preserve"> или класът </w:t>
      </w:r>
      <w:proofErr w:type="spellStart"/>
      <w:r w:rsidRPr="00214A22">
        <w:rPr>
          <w:i/>
          <w:color w:val="000000"/>
          <w:lang w:val="bg-BG" w:eastAsia="bg-BG"/>
        </w:rPr>
        <w:t>бенефициери</w:t>
      </w:r>
      <w:proofErr w:type="spellEnd"/>
      <w:r w:rsidRPr="00214A22">
        <w:rPr>
          <w:i/>
          <w:color w:val="000000"/>
          <w:lang w:val="bg-BG" w:eastAsia="bg-BG"/>
        </w:rPr>
        <w:t>, или</w:t>
      </w:r>
    </w:p>
    <w:p w:rsidR="00E01B63" w:rsidRPr="00214A22" w:rsidRDefault="00E01B63" w:rsidP="00E01B63">
      <w:pPr>
        <w:spacing w:line="268" w:lineRule="auto"/>
        <w:ind w:firstLine="283"/>
        <w:jc w:val="both"/>
        <w:textAlignment w:val="center"/>
        <w:rPr>
          <w:i/>
          <w:lang w:val="bg-BG" w:eastAsia="bg-BG"/>
        </w:rPr>
      </w:pPr>
      <w:r w:rsidRPr="00214A22">
        <w:rPr>
          <w:i/>
          <w:color w:val="000000"/>
          <w:lang w:val="bg-BG" w:eastAsia="bg-BG"/>
        </w:rPr>
        <w:lastRenderedPageBreak/>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E01B63" w:rsidRPr="00214A22" w:rsidRDefault="00E01B63" w:rsidP="00E01B63">
      <w:pPr>
        <w:spacing w:line="268" w:lineRule="auto"/>
        <w:ind w:firstLine="283"/>
        <w:jc w:val="both"/>
        <w:textAlignment w:val="center"/>
        <w:rPr>
          <w:i/>
          <w:lang w:val="bg-BG" w:eastAsia="bg-BG"/>
        </w:rPr>
      </w:pPr>
      <w:r w:rsidRPr="00214A22">
        <w:rPr>
          <w:i/>
          <w:color w:val="000000"/>
          <w:lang w:val="bg-BG" w:eastAsia="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E01B63" w:rsidRPr="00214A22" w:rsidRDefault="00E01B63" w:rsidP="00E01B63">
      <w:pPr>
        <w:spacing w:line="268" w:lineRule="auto"/>
        <w:ind w:firstLine="283"/>
        <w:jc w:val="both"/>
        <w:textAlignment w:val="center"/>
        <w:rPr>
          <w:i/>
          <w:lang w:val="bg-BG" w:eastAsia="bg-BG"/>
        </w:rPr>
      </w:pPr>
      <w:r w:rsidRPr="00214A22">
        <w:rPr>
          <w:i/>
          <w:color w:val="000000"/>
          <w:lang w:val="bg-BG" w:eastAsia="bg-BG"/>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E01B63" w:rsidRPr="00214A22" w:rsidRDefault="00E01B63" w:rsidP="00E01B63">
      <w:pPr>
        <w:spacing w:line="268" w:lineRule="auto"/>
        <w:ind w:firstLine="283"/>
        <w:jc w:val="both"/>
        <w:textAlignment w:val="center"/>
        <w:rPr>
          <w:i/>
          <w:lang w:val="bg-BG" w:eastAsia="bg-BG"/>
        </w:rPr>
      </w:pPr>
      <w:r w:rsidRPr="00214A22">
        <w:rPr>
          <w:i/>
          <w:color w:val="000000"/>
          <w:lang w:val="bg-BG" w:eastAsia="bg-BG"/>
        </w:rPr>
        <w:t>(2) Не е действителен собственик физичес</w:t>
      </w:r>
      <w:r w:rsidRPr="00214A22">
        <w:rPr>
          <w:i/>
          <w:color w:val="000000"/>
          <w:lang w:val="bg-BG" w:eastAsia="bg-BG"/>
        </w:rPr>
        <w:softHyphen/>
        <w:t>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E01B63" w:rsidRPr="00214A22" w:rsidRDefault="00E01B63" w:rsidP="00E01B63">
      <w:pPr>
        <w:spacing w:line="268" w:lineRule="auto"/>
        <w:ind w:firstLine="283"/>
        <w:jc w:val="both"/>
        <w:textAlignment w:val="center"/>
        <w:rPr>
          <w:i/>
          <w:lang w:val="bg-BG" w:eastAsia="bg-BG"/>
        </w:rPr>
      </w:pPr>
      <w:r w:rsidRPr="00214A22">
        <w:rPr>
          <w:i/>
          <w:color w:val="000000"/>
          <w:spacing w:val="2"/>
          <w:lang w:val="bg-BG" w:eastAsia="bg-BG"/>
        </w:rPr>
        <w:t xml:space="preserve">(3)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 </w:t>
      </w:r>
    </w:p>
    <w:p w:rsidR="00E01B63" w:rsidRPr="00214A22" w:rsidRDefault="00E01B63" w:rsidP="00E01B63">
      <w:pPr>
        <w:spacing w:line="268" w:lineRule="auto"/>
        <w:ind w:firstLine="283"/>
        <w:jc w:val="both"/>
        <w:textAlignment w:val="center"/>
        <w:rPr>
          <w:i/>
          <w:lang w:val="bg-BG" w:eastAsia="bg-BG"/>
        </w:rPr>
      </w:pPr>
      <w:r w:rsidRPr="00214A22">
        <w:rPr>
          <w:i/>
          <w:color w:val="000000"/>
          <w:spacing w:val="1"/>
          <w:lang w:val="bg-BG" w:eastAsia="bg-BG"/>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E01B63" w:rsidRPr="00214A22" w:rsidRDefault="00E01B63" w:rsidP="00E01B63">
      <w:pPr>
        <w:spacing w:line="268" w:lineRule="auto"/>
        <w:ind w:firstLine="283"/>
        <w:jc w:val="both"/>
        <w:textAlignment w:val="center"/>
        <w:rPr>
          <w:i/>
          <w:lang w:val="bg-BG" w:eastAsia="bg-BG"/>
        </w:rPr>
      </w:pPr>
      <w:r w:rsidRPr="00214A22">
        <w:rPr>
          <w:i/>
          <w:color w:val="000000"/>
          <w:lang w:val="bg-BG" w:eastAsia="bg-BG"/>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E01B63" w:rsidRDefault="00E01B63" w:rsidP="00E01B63">
      <w:pPr>
        <w:rPr>
          <w:lang w:val="bg-BG"/>
        </w:rPr>
      </w:pPr>
    </w:p>
    <w:p w:rsidR="00E01B63" w:rsidRDefault="00E01B63" w:rsidP="00E01B63">
      <w:pPr>
        <w:widowControl w:val="0"/>
        <w:jc w:val="right"/>
        <w:rPr>
          <w:rFonts w:eastAsia="Courier New"/>
          <w:i/>
          <w:lang w:val="bg-BG" w:bidi="bg-BG"/>
        </w:rPr>
      </w:pPr>
    </w:p>
    <w:p w:rsidR="00E01B63" w:rsidRDefault="00E01B63" w:rsidP="00E01B63">
      <w:pPr>
        <w:widowControl w:val="0"/>
        <w:jc w:val="right"/>
        <w:rPr>
          <w:rFonts w:eastAsia="Courier New"/>
          <w:i/>
          <w:lang w:val="bg-BG" w:bidi="bg-BG"/>
        </w:rPr>
      </w:pPr>
    </w:p>
    <w:p w:rsidR="00E01B63" w:rsidRDefault="00E01B63" w:rsidP="00E01B63">
      <w:pPr>
        <w:widowControl w:val="0"/>
        <w:jc w:val="right"/>
        <w:rPr>
          <w:rFonts w:eastAsia="Courier New"/>
          <w:i/>
          <w:lang w:val="bg-BG" w:bidi="bg-BG"/>
        </w:rPr>
      </w:pPr>
    </w:p>
    <w:p w:rsidR="00E01B63" w:rsidRDefault="00E01B63" w:rsidP="00E01B63">
      <w:pPr>
        <w:widowControl w:val="0"/>
        <w:jc w:val="right"/>
        <w:rPr>
          <w:rFonts w:eastAsia="Courier New"/>
          <w:i/>
          <w:lang w:val="bg-BG" w:bidi="bg-BG"/>
        </w:rPr>
      </w:pPr>
    </w:p>
    <w:p w:rsidR="00E01B63" w:rsidRDefault="00E01B63" w:rsidP="00E01B63">
      <w:pPr>
        <w:widowControl w:val="0"/>
        <w:jc w:val="right"/>
        <w:rPr>
          <w:rFonts w:eastAsia="Courier New"/>
          <w:i/>
          <w:lang w:val="bg-BG" w:bidi="bg-BG"/>
        </w:rPr>
      </w:pPr>
    </w:p>
    <w:p w:rsidR="00E01B63" w:rsidRDefault="00E01B63" w:rsidP="00E01B63">
      <w:pPr>
        <w:widowControl w:val="0"/>
        <w:jc w:val="right"/>
        <w:rPr>
          <w:rFonts w:eastAsia="Courier New"/>
          <w:i/>
          <w:lang w:val="bg-BG" w:bidi="bg-BG"/>
        </w:rPr>
      </w:pPr>
    </w:p>
    <w:p w:rsidR="00E01B63" w:rsidRDefault="00E01B63" w:rsidP="00E01B63">
      <w:pPr>
        <w:widowControl w:val="0"/>
        <w:jc w:val="right"/>
        <w:rPr>
          <w:rFonts w:eastAsia="Courier New"/>
          <w:i/>
          <w:lang w:val="bg-BG" w:bidi="bg-BG"/>
        </w:rPr>
      </w:pPr>
    </w:p>
    <w:p w:rsidR="00E01B63" w:rsidRDefault="00E01B63" w:rsidP="00E01B63">
      <w:pPr>
        <w:widowControl w:val="0"/>
        <w:jc w:val="right"/>
        <w:rPr>
          <w:rFonts w:eastAsia="Courier New"/>
          <w:i/>
          <w:lang w:val="bg-BG" w:bidi="bg-BG"/>
        </w:rPr>
      </w:pPr>
    </w:p>
    <w:p w:rsidR="00E01B63" w:rsidRDefault="00E01B63" w:rsidP="00E01B63">
      <w:pPr>
        <w:widowControl w:val="0"/>
        <w:jc w:val="right"/>
        <w:rPr>
          <w:rFonts w:eastAsia="Courier New"/>
          <w:i/>
          <w:lang w:val="bg-BG" w:bidi="bg-BG"/>
        </w:rPr>
      </w:pPr>
    </w:p>
    <w:p w:rsidR="00E01B63" w:rsidRDefault="00E01B63" w:rsidP="00E01B63">
      <w:pPr>
        <w:widowControl w:val="0"/>
        <w:jc w:val="right"/>
        <w:rPr>
          <w:rFonts w:eastAsia="Courier New"/>
          <w:i/>
          <w:lang w:val="bg-BG" w:bidi="bg-BG"/>
        </w:rPr>
      </w:pPr>
    </w:p>
    <w:p w:rsidR="00E01B63" w:rsidRDefault="00E01B63" w:rsidP="00E01B63">
      <w:pPr>
        <w:widowControl w:val="0"/>
        <w:jc w:val="right"/>
        <w:rPr>
          <w:rFonts w:eastAsia="Courier New"/>
          <w:i/>
          <w:lang w:val="bg-BG" w:bidi="bg-BG"/>
        </w:rPr>
      </w:pPr>
    </w:p>
    <w:p w:rsidR="00E01B63" w:rsidRDefault="00E01B63" w:rsidP="00E01B63">
      <w:pPr>
        <w:widowControl w:val="0"/>
        <w:jc w:val="right"/>
        <w:rPr>
          <w:rFonts w:eastAsia="Courier New"/>
          <w:i/>
          <w:lang w:val="bg-BG" w:bidi="bg-BG"/>
        </w:rPr>
      </w:pPr>
    </w:p>
    <w:p w:rsidR="00E01B63" w:rsidRDefault="00E01B63" w:rsidP="00E01B63">
      <w:pPr>
        <w:widowControl w:val="0"/>
        <w:jc w:val="right"/>
        <w:rPr>
          <w:rFonts w:eastAsia="Courier New"/>
          <w:i/>
          <w:lang w:val="bg-BG" w:bidi="bg-BG"/>
        </w:rPr>
      </w:pPr>
    </w:p>
    <w:p w:rsidR="00E01B63" w:rsidRDefault="00E01B63" w:rsidP="00E01B63">
      <w:pPr>
        <w:widowControl w:val="0"/>
        <w:jc w:val="right"/>
        <w:rPr>
          <w:rFonts w:eastAsia="Courier New"/>
          <w:i/>
          <w:lang w:val="bg-BG" w:bidi="bg-BG"/>
        </w:rPr>
      </w:pPr>
    </w:p>
    <w:p w:rsidR="00E01B63" w:rsidRDefault="00E01B63" w:rsidP="00E01B63">
      <w:pPr>
        <w:widowControl w:val="0"/>
        <w:jc w:val="right"/>
        <w:rPr>
          <w:rFonts w:eastAsia="Courier New"/>
          <w:i/>
          <w:lang w:val="bg-BG" w:bidi="bg-BG"/>
        </w:rPr>
      </w:pPr>
    </w:p>
    <w:p w:rsidR="00E01B63" w:rsidRPr="008D4822" w:rsidRDefault="00E01B63" w:rsidP="00E01B63">
      <w:pPr>
        <w:widowControl w:val="0"/>
        <w:jc w:val="right"/>
        <w:rPr>
          <w:rFonts w:eastAsia="Courier New"/>
          <w:b/>
          <w:bCs/>
          <w:lang w:val="bg-BG" w:eastAsia="bg-BG" w:bidi="bg-BG"/>
        </w:rPr>
      </w:pPr>
      <w:r w:rsidRPr="008D4822">
        <w:rPr>
          <w:rFonts w:eastAsia="Courier New"/>
          <w:i/>
          <w:lang w:val="bg-BG" w:bidi="bg-BG"/>
        </w:rPr>
        <w:lastRenderedPageBreak/>
        <w:t>Образец №4</w:t>
      </w:r>
    </w:p>
    <w:p w:rsidR="00E01B63" w:rsidRPr="008D4822" w:rsidRDefault="00E01B63" w:rsidP="00E01B63">
      <w:pPr>
        <w:widowControl w:val="0"/>
        <w:jc w:val="center"/>
        <w:rPr>
          <w:rFonts w:eastAsia="Courier New"/>
          <w:b/>
          <w:bCs/>
          <w:lang w:val="bg-BG" w:eastAsia="bg-BG" w:bidi="bg-BG"/>
        </w:rPr>
      </w:pPr>
      <w:r w:rsidRPr="008D4822">
        <w:rPr>
          <w:rFonts w:eastAsia="Courier New"/>
          <w:b/>
          <w:bCs/>
          <w:lang w:val="bg-BG" w:eastAsia="bg-BG" w:bidi="bg-BG"/>
        </w:rPr>
        <w:t>ДЕКЛАРАЦИЯ</w:t>
      </w:r>
    </w:p>
    <w:p w:rsidR="00E01B63" w:rsidRPr="008D4822" w:rsidRDefault="00E01B63" w:rsidP="00E01B63">
      <w:pPr>
        <w:widowControl w:val="0"/>
        <w:jc w:val="center"/>
        <w:rPr>
          <w:rFonts w:eastAsia="Courier New"/>
          <w:b/>
          <w:bCs/>
          <w:lang w:val="bg-BG" w:eastAsia="bg-BG" w:bidi="bg-BG"/>
        </w:rPr>
      </w:pPr>
    </w:p>
    <w:p w:rsidR="00E01B63" w:rsidRPr="008D4822" w:rsidRDefault="00E01B63" w:rsidP="00E01B63">
      <w:pPr>
        <w:widowControl w:val="0"/>
        <w:jc w:val="center"/>
        <w:rPr>
          <w:rFonts w:eastAsia="Courier New"/>
          <w:bCs/>
          <w:lang w:val="bg-BG" w:eastAsia="bg-BG" w:bidi="bg-BG"/>
        </w:rPr>
      </w:pPr>
      <w:r w:rsidRPr="008D4822">
        <w:rPr>
          <w:rFonts w:eastAsia="Courier New"/>
          <w:bCs/>
          <w:lang w:val="bg-BG" w:eastAsia="bg-BG" w:bidi="bg-BG"/>
        </w:rPr>
        <w:t>по чл.3, т.8 и чл.4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E01B63" w:rsidRPr="008D4822" w:rsidRDefault="00E01B63" w:rsidP="00E01B63">
      <w:pPr>
        <w:widowControl w:val="0"/>
        <w:jc w:val="center"/>
        <w:rPr>
          <w:rFonts w:eastAsia="Courier New"/>
          <w:b/>
          <w:bCs/>
          <w:lang w:val="bg-BG" w:eastAsia="bg-BG" w:bidi="bg-BG"/>
        </w:rPr>
      </w:pPr>
    </w:p>
    <w:p w:rsidR="00E01B63" w:rsidRPr="008D4822" w:rsidRDefault="00E01B63" w:rsidP="00E01B63">
      <w:pPr>
        <w:widowControl w:val="0"/>
        <w:rPr>
          <w:rFonts w:eastAsia="Courier New"/>
          <w:b/>
          <w:bCs/>
          <w:lang w:val="bg-BG" w:eastAsia="bg-BG" w:bidi="bg-BG"/>
        </w:rPr>
      </w:pPr>
    </w:p>
    <w:p w:rsidR="00E01B63" w:rsidRPr="008D4822" w:rsidRDefault="00E01B63" w:rsidP="00E01B63">
      <w:pPr>
        <w:widowControl w:val="0"/>
        <w:tabs>
          <w:tab w:val="center" w:pos="4536"/>
          <w:tab w:val="right" w:pos="9072"/>
        </w:tabs>
        <w:rPr>
          <w:rFonts w:eastAsia="Courier New"/>
          <w:lang w:val="bg-BG" w:eastAsia="bg-BG" w:bidi="bg-BG"/>
        </w:rPr>
      </w:pPr>
      <w:r w:rsidRPr="008D4822">
        <w:rPr>
          <w:rFonts w:eastAsia="Courier New"/>
          <w:lang w:val="bg-BG" w:eastAsia="bg-BG" w:bidi="bg-BG"/>
        </w:rPr>
        <w:t>Долуподписаният/ата ………………………………………………………………………..</w:t>
      </w:r>
    </w:p>
    <w:p w:rsidR="00E01B63" w:rsidRPr="008D4822" w:rsidRDefault="00E01B63" w:rsidP="00E01B63">
      <w:pPr>
        <w:widowControl w:val="0"/>
        <w:tabs>
          <w:tab w:val="center" w:pos="4536"/>
          <w:tab w:val="right" w:pos="9072"/>
        </w:tabs>
        <w:jc w:val="center"/>
        <w:rPr>
          <w:rFonts w:eastAsia="Courier New"/>
          <w:i/>
          <w:lang w:val="bg-BG" w:eastAsia="bg-BG" w:bidi="bg-BG"/>
        </w:rPr>
      </w:pPr>
      <w:r w:rsidRPr="008D4822">
        <w:rPr>
          <w:rFonts w:eastAsia="Courier New"/>
          <w:i/>
          <w:lang w:val="bg-BG" w:eastAsia="bg-BG" w:bidi="bg-BG"/>
        </w:rPr>
        <w:t xml:space="preserve"> (трите имена)</w:t>
      </w:r>
    </w:p>
    <w:p w:rsidR="00E01B63" w:rsidRPr="008D4822" w:rsidRDefault="00E01B63" w:rsidP="00E01B63">
      <w:pPr>
        <w:widowControl w:val="0"/>
        <w:tabs>
          <w:tab w:val="center" w:pos="4536"/>
          <w:tab w:val="right" w:pos="9072"/>
        </w:tabs>
        <w:rPr>
          <w:rFonts w:eastAsia="Courier New"/>
          <w:lang w:val="bg-BG" w:eastAsia="bg-BG" w:bidi="bg-BG"/>
        </w:rPr>
      </w:pPr>
      <w:r w:rsidRPr="008D4822">
        <w:rPr>
          <w:rFonts w:eastAsia="Courier New"/>
          <w:lang w:val="bg-BG" w:eastAsia="bg-BG" w:bidi="bg-BG"/>
        </w:rPr>
        <w:t>в качеството си на……………………………………………………………………………..</w:t>
      </w:r>
    </w:p>
    <w:p w:rsidR="00E01B63" w:rsidRPr="008D4822" w:rsidRDefault="00E01B63" w:rsidP="00E01B63">
      <w:pPr>
        <w:widowControl w:val="0"/>
        <w:tabs>
          <w:tab w:val="center" w:pos="4536"/>
          <w:tab w:val="right" w:pos="9072"/>
        </w:tabs>
        <w:jc w:val="center"/>
        <w:rPr>
          <w:rFonts w:eastAsia="Courier New"/>
          <w:i/>
          <w:lang w:val="bg-BG" w:eastAsia="bg-BG" w:bidi="bg-BG"/>
        </w:rPr>
      </w:pPr>
      <w:r w:rsidRPr="008D4822">
        <w:rPr>
          <w:rFonts w:eastAsia="Courier New"/>
          <w:i/>
          <w:lang w:val="bg-BG" w:eastAsia="bg-BG" w:bidi="bg-BG"/>
        </w:rPr>
        <w:t>(длъжност)</w:t>
      </w:r>
    </w:p>
    <w:p w:rsidR="00E01B63" w:rsidRPr="008D4822" w:rsidRDefault="00E01B63" w:rsidP="00E01B63">
      <w:pPr>
        <w:widowControl w:val="0"/>
        <w:tabs>
          <w:tab w:val="center" w:pos="4536"/>
          <w:tab w:val="right" w:pos="9072"/>
        </w:tabs>
        <w:rPr>
          <w:rFonts w:eastAsia="Courier New"/>
          <w:lang w:val="bg-BG" w:eastAsia="bg-BG" w:bidi="bg-BG"/>
        </w:rPr>
      </w:pPr>
      <w:r w:rsidRPr="008D4822">
        <w:rPr>
          <w:rFonts w:eastAsia="Courier New"/>
          <w:lang w:val="bg-BG" w:eastAsia="bg-BG" w:bidi="bg-BG"/>
        </w:rPr>
        <w:t>на …………………………………………………………………………………...................</w:t>
      </w:r>
    </w:p>
    <w:p w:rsidR="00E01B63" w:rsidRPr="008D4822" w:rsidRDefault="00E01B63" w:rsidP="00E01B63">
      <w:pPr>
        <w:widowControl w:val="0"/>
        <w:tabs>
          <w:tab w:val="center" w:pos="4536"/>
          <w:tab w:val="right" w:pos="9072"/>
        </w:tabs>
        <w:jc w:val="center"/>
        <w:rPr>
          <w:rFonts w:eastAsia="Courier New"/>
          <w:i/>
          <w:lang w:val="bg-BG" w:eastAsia="bg-BG" w:bidi="bg-BG"/>
        </w:rPr>
      </w:pPr>
      <w:r w:rsidRPr="008D4822">
        <w:rPr>
          <w:rFonts w:eastAsia="Courier New"/>
          <w:i/>
          <w:lang w:val="bg-BG" w:eastAsia="bg-BG" w:bidi="bg-BG"/>
        </w:rPr>
        <w:t>(наименование на участника)</w:t>
      </w:r>
    </w:p>
    <w:p w:rsidR="00E01B63" w:rsidRPr="008D4822" w:rsidRDefault="00E01B63" w:rsidP="00E01B63">
      <w:pPr>
        <w:widowControl w:val="0"/>
        <w:tabs>
          <w:tab w:val="center" w:pos="4536"/>
          <w:tab w:val="right" w:pos="9072"/>
        </w:tabs>
        <w:rPr>
          <w:rFonts w:eastAsia="Courier New"/>
          <w:lang w:val="bg-BG" w:eastAsia="bg-BG" w:bidi="bg-BG"/>
        </w:rPr>
      </w:pPr>
      <w:r w:rsidRPr="008D4822">
        <w:rPr>
          <w:rFonts w:eastAsia="Courier New"/>
          <w:lang w:val="bg-BG" w:eastAsia="bg-BG" w:bidi="bg-BG"/>
        </w:rPr>
        <w:t>ЕИК/БУЛСТАТ ………………, седалище и адрес на управление ……………………….</w:t>
      </w:r>
    </w:p>
    <w:p w:rsidR="00E01B63" w:rsidRPr="008D4822" w:rsidRDefault="00E01B63" w:rsidP="00E01B63">
      <w:pPr>
        <w:jc w:val="both"/>
        <w:rPr>
          <w:b/>
          <w:lang w:val="bg-BG" w:eastAsia="bg-BG"/>
        </w:rPr>
      </w:pPr>
      <w:r w:rsidRPr="008D4822">
        <w:rPr>
          <w:rFonts w:eastAsia="Courier New"/>
          <w:lang w:val="bg-BG" w:eastAsia="bg-BG" w:bidi="bg-BG"/>
        </w:rPr>
        <w:t xml:space="preserve">участник в обществена поръчка с предмет </w:t>
      </w:r>
      <w:r w:rsidRPr="008D4822">
        <w:rPr>
          <w:b/>
          <w:lang w:val="bg-BG"/>
        </w:rPr>
        <w:t>„</w:t>
      </w:r>
      <w:r w:rsidRPr="008D4822">
        <w:rPr>
          <w:b/>
          <w:lang w:val="bg-BG" w:eastAsia="bg-BG"/>
        </w:rPr>
        <w:t xml:space="preserve">Доставка на топлинна енергия посредством топлоносител – гореща вода за нуждите на ДГ № 36 "Морска </w:t>
      </w:r>
      <w:proofErr w:type="spellStart"/>
      <w:r w:rsidRPr="008D4822">
        <w:rPr>
          <w:b/>
          <w:lang w:val="bg-BG" w:eastAsia="bg-BG"/>
        </w:rPr>
        <w:t>звездица</w:t>
      </w:r>
      <w:proofErr w:type="spellEnd"/>
      <w:r w:rsidRPr="008D4822">
        <w:rPr>
          <w:b/>
          <w:lang w:val="bg-BG" w:eastAsia="bg-BG"/>
        </w:rPr>
        <w:t>" - гр. Варна“</w:t>
      </w:r>
    </w:p>
    <w:p w:rsidR="00E01B63" w:rsidRPr="008D4822" w:rsidRDefault="00E01B63" w:rsidP="00E01B63">
      <w:pPr>
        <w:widowControl w:val="0"/>
        <w:jc w:val="center"/>
        <w:rPr>
          <w:rFonts w:eastAsia="Courier New"/>
          <w:b/>
          <w:bCs/>
          <w:spacing w:val="-4"/>
          <w:lang w:val="bg-BG" w:eastAsia="bg-BG" w:bidi="bg-BG"/>
        </w:rPr>
      </w:pPr>
    </w:p>
    <w:p w:rsidR="00E01B63" w:rsidRPr="008D4822" w:rsidRDefault="00E01B63" w:rsidP="00E01B63">
      <w:pPr>
        <w:widowControl w:val="0"/>
        <w:jc w:val="center"/>
        <w:rPr>
          <w:rFonts w:eastAsia="Courier New"/>
          <w:b/>
          <w:bCs/>
          <w:spacing w:val="-4"/>
          <w:lang w:val="bg-BG" w:eastAsia="bg-BG" w:bidi="bg-BG"/>
        </w:rPr>
      </w:pPr>
      <w:r w:rsidRPr="008D4822">
        <w:rPr>
          <w:rFonts w:eastAsia="Courier New"/>
          <w:b/>
          <w:bCs/>
          <w:spacing w:val="-4"/>
          <w:lang w:val="bg-BG" w:eastAsia="bg-BG" w:bidi="bg-BG"/>
        </w:rPr>
        <w:t>ДЕКЛАРИРАМ, ЧЕ:</w:t>
      </w:r>
    </w:p>
    <w:p w:rsidR="00E01B63" w:rsidRPr="008D4822" w:rsidRDefault="00E01B63" w:rsidP="00E01B63">
      <w:pPr>
        <w:widowControl w:val="0"/>
        <w:rPr>
          <w:rFonts w:eastAsia="Courier New"/>
          <w:b/>
          <w:bCs/>
          <w:spacing w:val="-4"/>
          <w:lang w:val="bg-BG" w:eastAsia="bg-BG" w:bidi="bg-BG"/>
        </w:rPr>
      </w:pPr>
    </w:p>
    <w:p w:rsidR="00E01B63" w:rsidRPr="008D4822" w:rsidRDefault="00E01B63" w:rsidP="00E01B63">
      <w:pPr>
        <w:widowControl w:val="0"/>
        <w:jc w:val="both"/>
        <w:rPr>
          <w:rFonts w:eastAsia="Courier New"/>
          <w:lang w:val="bg-BG" w:eastAsia="bg-BG" w:bidi="bg-BG"/>
        </w:rPr>
      </w:pPr>
      <w:r w:rsidRPr="008D4822">
        <w:rPr>
          <w:rFonts w:eastAsia="Courier New"/>
          <w:lang w:val="bg-BG" w:eastAsia="bg-BG" w:bidi="bg-BG"/>
        </w:rPr>
        <w:tab/>
        <w:t xml:space="preserve">1. Представляваният от мен участник: </w:t>
      </w:r>
    </w:p>
    <w:p w:rsidR="00E01B63" w:rsidRPr="008D4822" w:rsidRDefault="00E01B63" w:rsidP="00E01B63">
      <w:pPr>
        <w:widowControl w:val="0"/>
        <w:jc w:val="both"/>
        <w:rPr>
          <w:rFonts w:eastAsia="Courier New"/>
          <w:b/>
          <w:lang w:val="bg-BG" w:eastAsia="bg-BG" w:bidi="bg-BG"/>
        </w:rPr>
      </w:pPr>
      <w:r w:rsidRPr="008D4822">
        <w:rPr>
          <w:rFonts w:eastAsia="Courier New"/>
          <w:b/>
          <w:lang w:val="bg-BG" w:eastAsia="bg-BG" w:bidi="bg-BG"/>
        </w:rPr>
        <w:t>е</w:t>
      </w:r>
      <w:r w:rsidRPr="008D4822">
        <w:rPr>
          <w:rFonts w:eastAsia="Courier New"/>
          <w:lang w:val="bg-BG" w:eastAsia="bg-BG" w:bidi="bg-BG"/>
        </w:rPr>
        <w:t xml:space="preserve"> </w:t>
      </w:r>
      <w:r w:rsidRPr="008D4822">
        <w:rPr>
          <w:rFonts w:eastAsia="Courier New"/>
          <w:b/>
          <w:lang w:val="bg-BG" w:eastAsia="bg-BG" w:bidi="bg-BG"/>
        </w:rPr>
        <w:t xml:space="preserve">дружество регистрирано в юрисдикции с преференциален данъчен режим /  </w:t>
      </w:r>
    </w:p>
    <w:p w:rsidR="00E01B63" w:rsidRPr="008D4822" w:rsidRDefault="00E01B63" w:rsidP="00E01B63">
      <w:pPr>
        <w:widowControl w:val="0"/>
        <w:jc w:val="both"/>
        <w:rPr>
          <w:rFonts w:eastAsia="Courier New"/>
          <w:lang w:val="bg-BG" w:eastAsia="bg-BG" w:bidi="bg-BG"/>
        </w:rPr>
      </w:pPr>
      <w:r w:rsidRPr="008D4822">
        <w:rPr>
          <w:rFonts w:eastAsia="Courier New"/>
          <w:b/>
          <w:lang w:val="bg-BG" w:eastAsia="bg-BG" w:bidi="bg-BG"/>
        </w:rPr>
        <w:t>не е</w:t>
      </w:r>
      <w:r w:rsidRPr="008D4822">
        <w:rPr>
          <w:rFonts w:eastAsia="Courier New"/>
          <w:lang w:val="bg-BG" w:eastAsia="bg-BG" w:bidi="bg-BG"/>
        </w:rPr>
        <w:t xml:space="preserve"> </w:t>
      </w:r>
      <w:r w:rsidRPr="008D4822">
        <w:rPr>
          <w:rFonts w:eastAsia="Courier New"/>
          <w:b/>
          <w:lang w:val="bg-BG" w:eastAsia="bg-BG" w:bidi="bg-BG"/>
        </w:rPr>
        <w:t>дружество регистрирано в юрисдикции с преференциален данъчен режим</w:t>
      </w:r>
      <w:r w:rsidRPr="008D4822">
        <w:rPr>
          <w:rFonts w:eastAsia="Courier New"/>
          <w:lang w:val="bg-BG" w:eastAsia="bg-BG" w:bidi="bg-BG"/>
        </w:rPr>
        <w:t>,</w:t>
      </w:r>
    </w:p>
    <w:p w:rsidR="00E01B63" w:rsidRPr="008D4822" w:rsidRDefault="00E01B63" w:rsidP="00E01B63">
      <w:pPr>
        <w:widowControl w:val="0"/>
        <w:jc w:val="both"/>
        <w:rPr>
          <w:rFonts w:eastAsia="Courier New"/>
          <w:lang w:val="bg-BG" w:eastAsia="bg-BG" w:bidi="bg-BG"/>
        </w:rPr>
      </w:pPr>
      <w:r w:rsidRPr="008D4822">
        <w:rPr>
          <w:rFonts w:eastAsia="Courier New"/>
          <w:lang w:val="bg-BG" w:eastAsia="bg-BG" w:bidi="bg-BG"/>
        </w:rPr>
        <w:t xml:space="preserve">                                                    </w:t>
      </w:r>
      <w:r w:rsidRPr="008D4822">
        <w:rPr>
          <w:rFonts w:eastAsia="Courier New"/>
          <w:i/>
          <w:lang w:val="bg-BG" w:eastAsia="bg-BG" w:bidi="bg-BG"/>
        </w:rPr>
        <w:t>/вярното се подчертава</w:t>
      </w:r>
      <w:r w:rsidRPr="008D4822">
        <w:rPr>
          <w:rFonts w:eastAsia="Courier New"/>
          <w:lang w:val="bg-BG" w:eastAsia="bg-BG" w:bidi="bg-BG"/>
        </w:rPr>
        <w:t xml:space="preserve">/  </w:t>
      </w:r>
    </w:p>
    <w:p w:rsidR="00E01B63" w:rsidRPr="008D4822" w:rsidRDefault="00E01B63" w:rsidP="00E01B63">
      <w:pPr>
        <w:widowControl w:val="0"/>
        <w:jc w:val="both"/>
        <w:rPr>
          <w:rFonts w:eastAsia="Courier New"/>
          <w:lang w:val="bg-BG" w:eastAsia="bg-BG" w:bidi="bg-BG"/>
        </w:rPr>
      </w:pPr>
      <w:r w:rsidRPr="008D4822">
        <w:rPr>
          <w:rFonts w:eastAsia="Courier New"/>
          <w:lang w:val="bg-BG" w:eastAsia="bg-BG" w:bidi="bg-BG"/>
        </w:rPr>
        <w:t xml:space="preserve">съгласно чл.3,т.8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w:t>
      </w:r>
    </w:p>
    <w:p w:rsidR="00E01B63" w:rsidRPr="008D4822" w:rsidRDefault="00E01B63" w:rsidP="00E01B63">
      <w:pPr>
        <w:widowControl w:val="0"/>
        <w:jc w:val="both"/>
        <w:rPr>
          <w:rFonts w:eastAsia="Courier New"/>
          <w:lang w:val="bg-BG" w:eastAsia="bg-BG" w:bidi="bg-BG"/>
        </w:rPr>
      </w:pPr>
      <w:r w:rsidRPr="008D4822">
        <w:rPr>
          <w:rFonts w:eastAsia="Courier New"/>
          <w:iCs/>
          <w:lang w:val="bg-BG" w:eastAsia="bg-BG" w:bidi="bg-BG"/>
        </w:rPr>
        <w:tab/>
        <w:t xml:space="preserve">2. </w:t>
      </w:r>
      <w:r w:rsidRPr="008D4822">
        <w:rPr>
          <w:rFonts w:eastAsia="Courier New"/>
          <w:lang w:val="bg-BG" w:eastAsia="bg-BG" w:bidi="bg-BG"/>
        </w:rPr>
        <w:t>За представляваният от мен участник:</w:t>
      </w:r>
    </w:p>
    <w:p w:rsidR="00E01B63" w:rsidRPr="008D4822" w:rsidRDefault="00E01B63" w:rsidP="00E01B63">
      <w:pPr>
        <w:widowControl w:val="0"/>
        <w:jc w:val="both"/>
        <w:rPr>
          <w:rFonts w:eastAsia="Courier New"/>
          <w:lang w:val="bg-BG" w:eastAsia="bg-BG" w:bidi="bg-BG"/>
        </w:rPr>
      </w:pPr>
      <w:r w:rsidRPr="008D4822">
        <w:rPr>
          <w:rFonts w:eastAsia="Courier New"/>
          <w:lang w:val="bg-BG" w:eastAsia="bg-BG" w:bidi="bg-BG"/>
        </w:rPr>
        <w:t xml:space="preserve">- не са налице изключенията посочени в </w:t>
      </w:r>
      <w:r w:rsidRPr="008D4822">
        <w:rPr>
          <w:rFonts w:eastAsia="Courier New"/>
          <w:iCs/>
          <w:lang w:val="bg-BG" w:eastAsia="bg-BG" w:bidi="bg-BG"/>
        </w:rPr>
        <w:t xml:space="preserve">чл.4 от </w:t>
      </w:r>
      <w:r w:rsidRPr="008D4822">
        <w:rPr>
          <w:rFonts w:eastAsia="Courier New"/>
          <w:lang w:val="bg-BG" w:eastAsia="bg-BG" w:bidi="bg-BG"/>
        </w:rPr>
        <w:t xml:space="preserve">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w:t>
      </w:r>
    </w:p>
    <w:p w:rsidR="00E01B63" w:rsidRPr="008D4822" w:rsidRDefault="00E01B63" w:rsidP="00E01B63">
      <w:pPr>
        <w:widowControl w:val="0"/>
        <w:jc w:val="both"/>
        <w:rPr>
          <w:rFonts w:eastAsia="Courier New"/>
          <w:lang w:val="bg-BG" w:eastAsia="bg-BG" w:bidi="bg-BG"/>
        </w:rPr>
      </w:pPr>
      <w:r w:rsidRPr="008D4822">
        <w:rPr>
          <w:rFonts w:eastAsia="Courier New"/>
          <w:lang w:val="bg-BG" w:eastAsia="bg-BG" w:bidi="bg-BG"/>
        </w:rPr>
        <w:t xml:space="preserve">- е налице изключението, посочено в </w:t>
      </w:r>
      <w:r w:rsidRPr="008D4822">
        <w:rPr>
          <w:rFonts w:eastAsia="Courier New"/>
          <w:iCs/>
          <w:lang w:val="bg-BG" w:eastAsia="bg-BG" w:bidi="bg-BG"/>
        </w:rPr>
        <w:t>чл.4, т.</w:t>
      </w:r>
      <w:r w:rsidRPr="008D4822">
        <w:rPr>
          <w:rFonts w:eastAsia="Courier New"/>
          <w:iCs/>
          <w:lang w:val="en-US" w:eastAsia="bg-BG" w:bidi="bg-BG"/>
        </w:rPr>
        <w:t>____</w:t>
      </w:r>
      <w:r w:rsidRPr="008D4822">
        <w:rPr>
          <w:rFonts w:eastAsia="Courier New"/>
          <w:iCs/>
          <w:lang w:val="bg-BG" w:eastAsia="bg-BG" w:bidi="bg-BG"/>
        </w:rPr>
        <w:t xml:space="preserve"> от </w:t>
      </w:r>
      <w:r w:rsidRPr="008D4822">
        <w:rPr>
          <w:rFonts w:eastAsia="Courier New"/>
          <w:lang w:val="bg-BG" w:eastAsia="bg-BG" w:bidi="bg-BG"/>
        </w:rP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E01B63" w:rsidRPr="008D4822" w:rsidRDefault="00E01B63" w:rsidP="00E01B63">
      <w:pPr>
        <w:widowControl w:val="0"/>
        <w:jc w:val="both"/>
        <w:rPr>
          <w:rFonts w:eastAsia="Courier New"/>
          <w:lang w:val="bg-BG" w:eastAsia="bg-BG" w:bidi="bg-BG"/>
        </w:rPr>
      </w:pPr>
      <w:r w:rsidRPr="008D4822">
        <w:rPr>
          <w:rFonts w:eastAsia="Courier New"/>
          <w:lang w:val="bg-BG" w:eastAsia="bg-BG" w:bidi="bg-BG"/>
        </w:rPr>
        <w:t xml:space="preserve">                                                    /</w:t>
      </w:r>
      <w:r w:rsidRPr="008D4822">
        <w:rPr>
          <w:rFonts w:eastAsia="Courier New"/>
          <w:i/>
          <w:lang w:val="bg-BG" w:eastAsia="bg-BG" w:bidi="bg-BG"/>
        </w:rPr>
        <w:t>вярното се подчертава</w:t>
      </w:r>
      <w:r w:rsidRPr="008D4822">
        <w:rPr>
          <w:rFonts w:eastAsia="Courier New"/>
          <w:lang w:val="bg-BG" w:eastAsia="bg-BG" w:bidi="bg-BG"/>
        </w:rPr>
        <w:t xml:space="preserve">/  </w:t>
      </w:r>
    </w:p>
    <w:p w:rsidR="00E01B63" w:rsidRPr="008D4822" w:rsidRDefault="00E01B63" w:rsidP="00E01B63">
      <w:pPr>
        <w:widowControl w:val="0"/>
        <w:jc w:val="both"/>
        <w:rPr>
          <w:rFonts w:eastAsia="Courier New"/>
          <w:iCs/>
          <w:lang w:val="bg-BG" w:eastAsia="bg-BG" w:bidi="bg-BG"/>
        </w:rPr>
      </w:pPr>
      <w:r w:rsidRPr="008D4822">
        <w:rPr>
          <w:rFonts w:eastAsia="Courier New"/>
          <w:i/>
          <w:lang w:val="bg-BG" w:eastAsia="bg-BG" w:bidi="bg-BG"/>
        </w:rPr>
        <w:t>Забележка: В случай, че са на лице изключенията по чл.4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се посочва конкретното изключение - чл.4, т.</w:t>
      </w:r>
      <w:r w:rsidRPr="008D4822">
        <w:rPr>
          <w:rFonts w:eastAsia="Courier New"/>
          <w:b/>
          <w:i/>
          <w:lang w:val="bg-BG" w:eastAsia="bg-BG" w:bidi="bg-BG"/>
        </w:rPr>
        <w:t xml:space="preserve">_ </w:t>
      </w:r>
      <w:r w:rsidRPr="008D4822">
        <w:rPr>
          <w:rFonts w:eastAsia="Courier New"/>
          <w:i/>
          <w:lang w:val="bg-BG" w:eastAsia="bg-BG" w:bidi="bg-BG"/>
        </w:rPr>
        <w:t xml:space="preserve">  </w:t>
      </w:r>
      <w:r w:rsidRPr="008D4822">
        <w:rPr>
          <w:rFonts w:eastAsia="Courier New"/>
          <w:i/>
          <w:iCs/>
          <w:lang w:val="bg-BG" w:eastAsia="bg-BG" w:bidi="bg-BG"/>
        </w:rPr>
        <w:t xml:space="preserve">. </w:t>
      </w:r>
    </w:p>
    <w:p w:rsidR="00E01B63" w:rsidRPr="008D4822" w:rsidRDefault="00E01B63" w:rsidP="00E01B63">
      <w:pPr>
        <w:widowControl w:val="0"/>
        <w:jc w:val="both"/>
        <w:rPr>
          <w:rFonts w:eastAsia="Courier New"/>
          <w:lang w:val="bg-BG" w:eastAsia="bg-BG" w:bidi="bg-BG"/>
        </w:rPr>
      </w:pPr>
      <w:r w:rsidRPr="008D4822">
        <w:rPr>
          <w:rFonts w:eastAsia="Courier New"/>
          <w:lang w:val="bg-BG" w:eastAsia="bg-BG" w:bidi="bg-BG"/>
        </w:rPr>
        <w:tab/>
      </w:r>
    </w:p>
    <w:p w:rsidR="00E01B63" w:rsidRPr="008D4822" w:rsidRDefault="00E01B63" w:rsidP="00E01B63">
      <w:pPr>
        <w:widowControl w:val="0"/>
        <w:jc w:val="both"/>
        <w:rPr>
          <w:rFonts w:eastAsia="Courier New"/>
          <w:b/>
          <w:bCs/>
          <w:spacing w:val="-4"/>
          <w:lang w:val="bg-BG" w:eastAsia="bg-BG" w:bidi="bg-BG"/>
        </w:rPr>
      </w:pPr>
      <w:r w:rsidRPr="008D4822">
        <w:rPr>
          <w:rFonts w:eastAsia="Arial"/>
          <w:bCs/>
          <w:lang w:val="bg-BG" w:eastAsia="bg-BG" w:bidi="bg-BG"/>
        </w:rPr>
        <w:tab/>
        <w:t xml:space="preserve">Известна ми е отговорността по чл. 313 от НК за посочване на неверни данни.             </w:t>
      </w:r>
    </w:p>
    <w:p w:rsidR="00E01B63" w:rsidRPr="008D4822" w:rsidRDefault="00E01B63" w:rsidP="00E01B63">
      <w:pPr>
        <w:widowControl w:val="0"/>
        <w:tabs>
          <w:tab w:val="left" w:leader="dot" w:pos="1289"/>
          <w:tab w:val="left" w:pos="4342"/>
          <w:tab w:val="left" w:leader="dot" w:pos="8150"/>
        </w:tabs>
        <w:rPr>
          <w:rFonts w:eastAsia="Courier New"/>
          <w:spacing w:val="-16"/>
          <w:w w:val="111"/>
          <w:lang w:val="bg-BG" w:eastAsia="bg-BG" w:bidi="bg-BG"/>
        </w:rPr>
      </w:pPr>
    </w:p>
    <w:tbl>
      <w:tblPr>
        <w:tblW w:w="9135" w:type="dxa"/>
        <w:tblLayout w:type="fixed"/>
        <w:tblCellMar>
          <w:left w:w="10" w:type="dxa"/>
          <w:right w:w="10" w:type="dxa"/>
        </w:tblCellMar>
        <w:tblLook w:val="0000" w:firstRow="0" w:lastRow="0" w:firstColumn="0" w:lastColumn="0" w:noHBand="0" w:noVBand="0"/>
      </w:tblPr>
      <w:tblGrid>
        <w:gridCol w:w="2562"/>
        <w:gridCol w:w="6573"/>
      </w:tblGrid>
      <w:tr w:rsidR="00E01B63" w:rsidRPr="008D4822" w:rsidTr="006A1ACE">
        <w:trPr>
          <w:trHeight w:hRule="exact" w:val="357"/>
        </w:trPr>
        <w:tc>
          <w:tcPr>
            <w:tcW w:w="2562" w:type="dxa"/>
            <w:tcBorders>
              <w:top w:val="single" w:sz="4" w:space="0" w:color="auto"/>
              <w:left w:val="single" w:sz="4" w:space="0" w:color="auto"/>
            </w:tcBorders>
            <w:shd w:val="clear" w:color="auto" w:fill="FFFFFF"/>
            <w:vAlign w:val="center"/>
          </w:tcPr>
          <w:p w:rsidR="00E01B63" w:rsidRPr="008D4822" w:rsidRDefault="00E01B63" w:rsidP="006A1ACE">
            <w:pPr>
              <w:widowControl w:val="0"/>
              <w:ind w:left="20"/>
              <w:rPr>
                <w:rFonts w:eastAsia="Courier New"/>
                <w:lang w:val="bg-BG" w:eastAsia="bg-BG" w:bidi="bg-BG"/>
              </w:rPr>
            </w:pPr>
            <w:r w:rsidRPr="008D4822">
              <w:rPr>
                <w:rFonts w:eastAsia="Courier New"/>
                <w:lang w:val="bg-BG" w:eastAsia="bg-BG" w:bidi="bg-BG"/>
              </w:rPr>
              <w:t>Дата</w:t>
            </w:r>
          </w:p>
          <w:p w:rsidR="00E01B63" w:rsidRPr="008D4822" w:rsidRDefault="00E01B63" w:rsidP="006A1ACE">
            <w:pPr>
              <w:widowControl w:val="0"/>
              <w:ind w:left="20"/>
              <w:rPr>
                <w:rFonts w:eastAsia="Courier New"/>
                <w:lang w:val="bg-BG" w:eastAsia="bg-BG" w:bidi="bg-BG"/>
              </w:rPr>
            </w:pPr>
          </w:p>
        </w:tc>
        <w:tc>
          <w:tcPr>
            <w:tcW w:w="6573" w:type="dxa"/>
            <w:tcBorders>
              <w:top w:val="single" w:sz="4" w:space="0" w:color="auto"/>
              <w:left w:val="single" w:sz="4" w:space="0" w:color="auto"/>
              <w:right w:val="single" w:sz="4" w:space="0" w:color="auto"/>
            </w:tcBorders>
            <w:shd w:val="clear" w:color="auto" w:fill="FFFFFF"/>
            <w:vAlign w:val="bottom"/>
          </w:tcPr>
          <w:p w:rsidR="00E01B63" w:rsidRPr="008D4822" w:rsidRDefault="00E01B63" w:rsidP="006A1ACE">
            <w:pPr>
              <w:widowControl w:val="0"/>
              <w:tabs>
                <w:tab w:val="left" w:leader="dot" w:pos="1642"/>
                <w:tab w:val="left" w:leader="dot" w:pos="3446"/>
              </w:tabs>
              <w:rPr>
                <w:rFonts w:eastAsia="Courier New"/>
                <w:lang w:val="bg-BG" w:eastAsia="bg-BG" w:bidi="bg-BG"/>
              </w:rPr>
            </w:pPr>
            <w:r w:rsidRPr="008D4822">
              <w:rPr>
                <w:rFonts w:eastAsia="Courier New"/>
                <w:lang w:val="bg-BG" w:eastAsia="bg-BG" w:bidi="bg-BG"/>
              </w:rPr>
              <w:tab/>
              <w:t>/</w:t>
            </w:r>
            <w:r w:rsidRPr="008D4822">
              <w:rPr>
                <w:rFonts w:eastAsia="Courier New"/>
                <w:lang w:val="bg-BG" w:eastAsia="bg-BG" w:bidi="bg-BG"/>
              </w:rPr>
              <w:tab/>
              <w:t>/</w:t>
            </w:r>
          </w:p>
        </w:tc>
      </w:tr>
      <w:tr w:rsidR="00E01B63" w:rsidRPr="008D4822" w:rsidTr="006A1ACE">
        <w:trPr>
          <w:trHeight w:hRule="exact" w:val="278"/>
        </w:trPr>
        <w:tc>
          <w:tcPr>
            <w:tcW w:w="2562" w:type="dxa"/>
            <w:tcBorders>
              <w:top w:val="single" w:sz="4" w:space="0" w:color="auto"/>
              <w:left w:val="single" w:sz="4" w:space="0" w:color="auto"/>
              <w:bottom w:val="single" w:sz="4" w:space="0" w:color="auto"/>
            </w:tcBorders>
            <w:shd w:val="clear" w:color="auto" w:fill="FFFFFF"/>
            <w:vAlign w:val="center"/>
          </w:tcPr>
          <w:p w:rsidR="00E01B63" w:rsidRPr="008D4822" w:rsidRDefault="00E01B63" w:rsidP="006A1ACE">
            <w:pPr>
              <w:widowControl w:val="0"/>
              <w:ind w:left="20"/>
              <w:rPr>
                <w:rFonts w:eastAsia="Courier New"/>
                <w:lang w:val="bg-BG" w:eastAsia="bg-BG" w:bidi="bg-BG"/>
              </w:rPr>
            </w:pPr>
            <w:r w:rsidRPr="008D4822">
              <w:rPr>
                <w:rFonts w:eastAsia="Courier New"/>
                <w:lang w:val="bg-BG" w:eastAsia="bg-BG" w:bidi="bg-BG"/>
              </w:rPr>
              <w:t>Име и фамилия</w:t>
            </w:r>
          </w:p>
        </w:tc>
        <w:tc>
          <w:tcPr>
            <w:tcW w:w="6573" w:type="dxa"/>
            <w:tcBorders>
              <w:top w:val="single" w:sz="4" w:space="0" w:color="auto"/>
              <w:left w:val="single" w:sz="4" w:space="0" w:color="auto"/>
              <w:bottom w:val="single" w:sz="4" w:space="0" w:color="auto"/>
              <w:right w:val="single" w:sz="4" w:space="0" w:color="auto"/>
            </w:tcBorders>
            <w:shd w:val="clear" w:color="auto" w:fill="FFFFFF"/>
          </w:tcPr>
          <w:p w:rsidR="00E01B63" w:rsidRPr="008D4822" w:rsidRDefault="00E01B63" w:rsidP="006A1ACE">
            <w:pPr>
              <w:widowControl w:val="0"/>
              <w:rPr>
                <w:rFonts w:eastAsia="Courier New"/>
                <w:lang w:val="bg-BG" w:eastAsia="bg-BG" w:bidi="bg-BG"/>
              </w:rPr>
            </w:pPr>
          </w:p>
        </w:tc>
      </w:tr>
      <w:tr w:rsidR="00E01B63" w:rsidRPr="008D4822" w:rsidTr="006A1ACE">
        <w:trPr>
          <w:trHeight w:hRule="exact" w:val="708"/>
        </w:trPr>
        <w:tc>
          <w:tcPr>
            <w:tcW w:w="2562" w:type="dxa"/>
            <w:tcBorders>
              <w:top w:val="single" w:sz="4" w:space="0" w:color="auto"/>
              <w:left w:val="single" w:sz="4" w:space="0" w:color="auto"/>
              <w:bottom w:val="single" w:sz="4" w:space="0" w:color="auto"/>
            </w:tcBorders>
            <w:shd w:val="clear" w:color="auto" w:fill="FFFFFF"/>
            <w:vAlign w:val="center"/>
          </w:tcPr>
          <w:p w:rsidR="00E01B63" w:rsidRPr="008D4822" w:rsidRDefault="00E01B63" w:rsidP="006A1ACE">
            <w:pPr>
              <w:widowControl w:val="0"/>
              <w:ind w:left="20"/>
              <w:rPr>
                <w:rFonts w:eastAsia="Courier New"/>
                <w:lang w:val="bg-BG" w:eastAsia="bg-BG" w:bidi="bg-BG"/>
              </w:rPr>
            </w:pPr>
            <w:r w:rsidRPr="008D4822">
              <w:rPr>
                <w:rFonts w:eastAsia="Courier New"/>
                <w:lang w:val="bg-BG" w:eastAsia="bg-BG" w:bidi="bg-BG"/>
              </w:rPr>
              <w:t xml:space="preserve">Подпис на лицето </w:t>
            </w:r>
          </w:p>
          <w:p w:rsidR="00E01B63" w:rsidRPr="008D4822" w:rsidRDefault="00E01B63" w:rsidP="006A1ACE">
            <w:pPr>
              <w:widowControl w:val="0"/>
              <w:ind w:left="20"/>
              <w:rPr>
                <w:rFonts w:eastAsia="Courier New"/>
                <w:lang w:val="bg-BG" w:eastAsia="bg-BG" w:bidi="bg-BG"/>
              </w:rPr>
            </w:pPr>
            <w:r w:rsidRPr="008D4822">
              <w:rPr>
                <w:rFonts w:eastAsia="Courier New"/>
                <w:lang w:val="bg-BG" w:eastAsia="bg-BG" w:bidi="bg-BG"/>
              </w:rPr>
              <w:t>(и печат)</w:t>
            </w:r>
          </w:p>
        </w:tc>
        <w:tc>
          <w:tcPr>
            <w:tcW w:w="6573" w:type="dxa"/>
            <w:tcBorders>
              <w:top w:val="single" w:sz="4" w:space="0" w:color="auto"/>
              <w:left w:val="single" w:sz="4" w:space="0" w:color="auto"/>
              <w:bottom w:val="single" w:sz="4" w:space="0" w:color="auto"/>
              <w:right w:val="single" w:sz="4" w:space="0" w:color="auto"/>
            </w:tcBorders>
            <w:shd w:val="clear" w:color="auto" w:fill="FFFFFF"/>
          </w:tcPr>
          <w:p w:rsidR="00E01B63" w:rsidRPr="008D4822" w:rsidRDefault="00E01B63" w:rsidP="006A1ACE">
            <w:pPr>
              <w:widowControl w:val="0"/>
              <w:rPr>
                <w:rFonts w:eastAsia="Courier New"/>
                <w:lang w:val="bg-BG" w:eastAsia="bg-BG" w:bidi="bg-BG"/>
              </w:rPr>
            </w:pPr>
          </w:p>
        </w:tc>
      </w:tr>
    </w:tbl>
    <w:p w:rsidR="00654C18" w:rsidRDefault="00E01B63" w:rsidP="00E01B63">
      <w:pPr>
        <w:widowControl w:val="0"/>
        <w:pBdr>
          <w:top w:val="single" w:sz="4" w:space="1" w:color="auto"/>
        </w:pBdr>
        <w:tabs>
          <w:tab w:val="center" w:pos="4536"/>
          <w:tab w:val="right" w:pos="9072"/>
        </w:tabs>
        <w:jc w:val="both"/>
      </w:pPr>
      <w:r w:rsidRPr="008D4822">
        <w:rPr>
          <w:rFonts w:eastAsia="Courier New"/>
          <w:i/>
          <w:lang w:val="bg-BG" w:eastAsia="bg-BG" w:bidi="bg-BG"/>
        </w:rPr>
        <w:t>Декларацията се подписва задължително от лицето, което може самостоятелно да представлява съответния участник според документите му за регистрация.</w:t>
      </w:r>
    </w:p>
    <w:sectPr w:rsidR="00654C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5B4358"/>
    <w:multiLevelType w:val="hybridMultilevel"/>
    <w:tmpl w:val="567EBC7C"/>
    <w:lvl w:ilvl="0" w:tplc="70C834FC">
      <w:start w:val="1"/>
      <w:numFmt w:val="decimal"/>
      <w:lvlText w:val="%1."/>
      <w:lvlJc w:val="left"/>
      <w:pPr>
        <w:ind w:left="720" w:hanging="360"/>
      </w:pPr>
      <w:rPr>
        <w:rFonts w:hint="default"/>
        <w:b w:val="0"/>
        <w:i w:val="0"/>
        <w:caps w:val="0"/>
        <w:strike w:val="0"/>
        <w:dstrike w:val="0"/>
        <w:vanish w:val="0"/>
        <w:color w:val="auto"/>
        <w:spacing w:val="0"/>
        <w:kern w:val="0"/>
        <w:sz w:val="24"/>
        <w:u w:val="words"/>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413"/>
    <w:rsid w:val="00310266"/>
    <w:rsid w:val="0049272E"/>
    <w:rsid w:val="00654C18"/>
    <w:rsid w:val="00C44413"/>
    <w:rsid w:val="00E01B63"/>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B63"/>
    <w:pPr>
      <w:spacing w:after="0" w:line="240" w:lineRule="auto"/>
    </w:pPr>
    <w:rPr>
      <w:rFonts w:ascii="Times New Roman" w:eastAsia="Times New Roman" w:hAnsi="Times New Roman" w:cs="Times New Roman"/>
      <w:sz w:val="24"/>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
    <w:basedOn w:val="a"/>
    <w:link w:val="a4"/>
    <w:uiPriority w:val="34"/>
    <w:qFormat/>
    <w:rsid w:val="00E01B63"/>
    <w:pPr>
      <w:suppressAutoHyphens/>
      <w:ind w:left="720"/>
      <w:contextualSpacing/>
    </w:pPr>
    <w:rPr>
      <w:rFonts w:ascii="Tahoma" w:hAnsi="Tahoma" w:cs="Tahoma"/>
      <w:sz w:val="28"/>
      <w:lang w:val="en-US" w:eastAsia="ar-SA"/>
    </w:rPr>
  </w:style>
  <w:style w:type="character" w:customStyle="1" w:styleId="a4">
    <w:name w:val="Списък на абзаци Знак"/>
    <w:aliases w:val="ПАРАГРАФ Знак"/>
    <w:link w:val="a3"/>
    <w:uiPriority w:val="34"/>
    <w:locked/>
    <w:rsid w:val="00E01B63"/>
    <w:rPr>
      <w:rFonts w:ascii="Tahoma" w:eastAsia="Times New Roman" w:hAnsi="Tahoma" w:cs="Tahoma"/>
      <w:sz w:val="28"/>
      <w:szCs w:val="24"/>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B63"/>
    <w:pPr>
      <w:spacing w:after="0" w:line="240" w:lineRule="auto"/>
    </w:pPr>
    <w:rPr>
      <w:rFonts w:ascii="Times New Roman" w:eastAsia="Times New Roman" w:hAnsi="Times New Roman" w:cs="Times New Roman"/>
      <w:sz w:val="24"/>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
    <w:basedOn w:val="a"/>
    <w:link w:val="a4"/>
    <w:uiPriority w:val="34"/>
    <w:qFormat/>
    <w:rsid w:val="00E01B63"/>
    <w:pPr>
      <w:suppressAutoHyphens/>
      <w:ind w:left="720"/>
      <w:contextualSpacing/>
    </w:pPr>
    <w:rPr>
      <w:rFonts w:ascii="Tahoma" w:hAnsi="Tahoma" w:cs="Tahoma"/>
      <w:sz w:val="28"/>
      <w:lang w:val="en-US" w:eastAsia="ar-SA"/>
    </w:rPr>
  </w:style>
  <w:style w:type="character" w:customStyle="1" w:styleId="a4">
    <w:name w:val="Списък на абзаци Знак"/>
    <w:aliases w:val="ПАРАГРАФ Знак"/>
    <w:link w:val="a3"/>
    <w:uiPriority w:val="34"/>
    <w:locked/>
    <w:rsid w:val="00E01B63"/>
    <w:rPr>
      <w:rFonts w:ascii="Tahoma" w:eastAsia="Times New Roman" w:hAnsi="Tahoma" w:cs="Tahoma"/>
      <w:sz w:val="28"/>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2299</Words>
  <Characters>13106</Characters>
  <Application>Microsoft Office Word</Application>
  <DocSecurity>0</DocSecurity>
  <Lines>109</Lines>
  <Paragraphs>30</Paragraphs>
  <ScaleCrop>false</ScaleCrop>
  <HeadingPairs>
    <vt:vector size="2" baseType="variant">
      <vt:variant>
        <vt:lpstr>Заглавие</vt:lpstr>
      </vt:variant>
      <vt:variant>
        <vt:i4>1</vt:i4>
      </vt:variant>
    </vt:vector>
  </HeadingPairs>
  <TitlesOfParts>
    <vt:vector size="1" baseType="lpstr">
      <vt:lpstr/>
    </vt:vector>
  </TitlesOfParts>
  <Company>Hewlett-Packard Company</Company>
  <LinksUpToDate>false</LinksUpToDate>
  <CharactersWithSpaces>15375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Dilyana</cp:lastModifiedBy>
  <cp:revision>2</cp:revision>
  <dcterms:created xsi:type="dcterms:W3CDTF">2019-02-13T08:38:00Z</dcterms:created>
  <dcterms:modified xsi:type="dcterms:W3CDTF">2019-02-13T08:38:00Z</dcterms:modified>
</cp:coreProperties>
</file>